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EC117" w14:textId="77777777" w:rsidR="00DB2150" w:rsidRDefault="006A19EE">
      <w:pPr>
        <w:pBdr>
          <w:top w:val="single" w:sz="4" w:space="1" w:color="000000"/>
          <w:left w:val="single" w:sz="4" w:space="4" w:color="000000"/>
          <w:bottom w:val="single" w:sz="4" w:space="1" w:color="000000"/>
          <w:right w:val="single" w:sz="4" w:space="4" w:color="000000"/>
        </w:pBdr>
        <w:shd w:val="clear" w:color="auto" w:fill="BFBFBF"/>
        <w:jc w:val="center"/>
        <w:rPr>
          <w:rFonts w:ascii="Calibri" w:eastAsia="Calibri" w:hAnsi="Calibri" w:cs="Calibri"/>
          <w:b/>
          <w:sz w:val="32"/>
          <w:szCs w:val="32"/>
        </w:rPr>
      </w:pPr>
      <w:r>
        <w:rPr>
          <w:rFonts w:ascii="Calibri" w:eastAsia="Calibri" w:hAnsi="Calibri" w:cs="Calibri"/>
          <w:b/>
          <w:sz w:val="32"/>
          <w:szCs w:val="32"/>
        </w:rPr>
        <w:t>North East Zone 3A/4</w:t>
      </w:r>
      <w:r w:rsidR="00CF659C">
        <w:rPr>
          <w:rFonts w:ascii="Calibri" w:eastAsia="Calibri" w:hAnsi="Calibri" w:cs="Calibri"/>
          <w:b/>
          <w:sz w:val="32"/>
          <w:szCs w:val="32"/>
        </w:rPr>
        <w:t>A Golf Championship</w:t>
      </w:r>
    </w:p>
    <w:p w14:paraId="0EA27317" w14:textId="62BFEDD5" w:rsidR="00DB2150" w:rsidRDefault="006A19EE">
      <w:pPr>
        <w:pBdr>
          <w:top w:val="single" w:sz="4" w:space="1" w:color="000000"/>
          <w:left w:val="single" w:sz="4" w:space="4" w:color="000000"/>
          <w:bottom w:val="single" w:sz="4" w:space="1" w:color="000000"/>
          <w:right w:val="single" w:sz="4" w:space="4" w:color="000000"/>
        </w:pBdr>
        <w:shd w:val="clear" w:color="auto" w:fill="BFBFBF"/>
        <w:jc w:val="center"/>
        <w:rPr>
          <w:rFonts w:ascii="Calibri" w:eastAsia="Calibri" w:hAnsi="Calibri" w:cs="Calibri"/>
          <w:b/>
          <w:sz w:val="32"/>
          <w:szCs w:val="32"/>
        </w:rPr>
      </w:pPr>
      <w:r>
        <w:rPr>
          <w:rFonts w:ascii="Calibri" w:eastAsia="Calibri" w:hAnsi="Calibri" w:cs="Calibri"/>
          <w:b/>
          <w:sz w:val="32"/>
          <w:szCs w:val="32"/>
        </w:rPr>
        <w:t xml:space="preserve">Hosted by </w:t>
      </w:r>
      <w:r w:rsidR="00C50997">
        <w:rPr>
          <w:rFonts w:ascii="Calibri" w:eastAsia="Calibri" w:hAnsi="Calibri" w:cs="Calibri"/>
          <w:b/>
          <w:sz w:val="32"/>
          <w:szCs w:val="32"/>
        </w:rPr>
        <w:t>Holy Rosary High School</w:t>
      </w:r>
    </w:p>
    <w:p w14:paraId="0925E3C5" w14:textId="395C91B6" w:rsidR="00DB2150" w:rsidRDefault="00C50997">
      <w:pPr>
        <w:pBdr>
          <w:top w:val="single" w:sz="4" w:space="1" w:color="000000"/>
          <w:left w:val="single" w:sz="4" w:space="4" w:color="000000"/>
          <w:bottom w:val="single" w:sz="4" w:space="1" w:color="000000"/>
          <w:right w:val="single" w:sz="4" w:space="4" w:color="000000"/>
        </w:pBdr>
        <w:shd w:val="clear" w:color="auto" w:fill="BFBFBF"/>
        <w:jc w:val="center"/>
        <w:rPr>
          <w:rFonts w:ascii="Calibri" w:eastAsia="Calibri" w:hAnsi="Calibri" w:cs="Calibri"/>
          <w:b/>
          <w:sz w:val="32"/>
          <w:szCs w:val="32"/>
        </w:rPr>
      </w:pPr>
      <w:r>
        <w:rPr>
          <w:rFonts w:ascii="Calibri" w:eastAsia="Calibri" w:hAnsi="Calibri" w:cs="Calibri"/>
          <w:b/>
          <w:sz w:val="32"/>
          <w:szCs w:val="32"/>
        </w:rPr>
        <w:t>Lloydminster Golf &amp; Curling Center</w:t>
      </w:r>
      <w:r w:rsidR="006A19EE">
        <w:rPr>
          <w:rFonts w:ascii="Calibri" w:eastAsia="Calibri" w:hAnsi="Calibri" w:cs="Calibri"/>
          <w:b/>
          <w:sz w:val="32"/>
          <w:szCs w:val="32"/>
        </w:rPr>
        <w:t xml:space="preserve">, </w:t>
      </w:r>
      <w:r>
        <w:rPr>
          <w:rFonts w:ascii="Calibri" w:eastAsia="Calibri" w:hAnsi="Calibri" w:cs="Calibri"/>
          <w:b/>
          <w:sz w:val="32"/>
          <w:szCs w:val="32"/>
        </w:rPr>
        <w:t>Lloydminster, SK/</w:t>
      </w:r>
      <w:r w:rsidR="00CF659C">
        <w:rPr>
          <w:rFonts w:ascii="Calibri" w:eastAsia="Calibri" w:hAnsi="Calibri" w:cs="Calibri"/>
          <w:b/>
          <w:sz w:val="32"/>
          <w:szCs w:val="32"/>
        </w:rPr>
        <w:t>AB</w:t>
      </w:r>
    </w:p>
    <w:p w14:paraId="0D9FA8B4" w14:textId="77777777" w:rsidR="00DB2150" w:rsidRDefault="00DB2150">
      <w:pPr>
        <w:jc w:val="center"/>
        <w:rPr>
          <w:rFonts w:ascii="Calibri" w:eastAsia="Calibri" w:hAnsi="Calibri" w:cs="Calibri"/>
        </w:rPr>
      </w:pPr>
    </w:p>
    <w:p w14:paraId="4117B458" w14:textId="10D05A9A" w:rsidR="00DB2150" w:rsidRDefault="00CF659C">
      <w:pPr>
        <w:jc w:val="both"/>
        <w:rPr>
          <w:rFonts w:ascii="Calibri" w:eastAsia="Calibri" w:hAnsi="Calibri" w:cs="Calibri"/>
          <w:b/>
          <w:sz w:val="32"/>
          <w:szCs w:val="32"/>
        </w:rPr>
      </w:pPr>
      <w:r>
        <w:rPr>
          <w:rFonts w:ascii="Calibri" w:eastAsia="Calibri" w:hAnsi="Calibri" w:cs="Calibri"/>
          <w:b/>
          <w:sz w:val="32"/>
          <w:szCs w:val="32"/>
        </w:rPr>
        <w:t>Tourna</w:t>
      </w:r>
      <w:r w:rsidR="003F6BD7">
        <w:rPr>
          <w:rFonts w:ascii="Calibri" w:eastAsia="Calibri" w:hAnsi="Calibri" w:cs="Calibri"/>
          <w:b/>
          <w:sz w:val="32"/>
          <w:szCs w:val="32"/>
        </w:rPr>
        <w:t>ment Date:  Monday, September 1</w:t>
      </w:r>
      <w:r w:rsidR="00C50997">
        <w:rPr>
          <w:rFonts w:ascii="Calibri" w:eastAsia="Calibri" w:hAnsi="Calibri" w:cs="Calibri"/>
          <w:b/>
          <w:sz w:val="32"/>
          <w:szCs w:val="32"/>
        </w:rPr>
        <w:t>9</w:t>
      </w:r>
      <w:r>
        <w:rPr>
          <w:rFonts w:ascii="Calibri" w:eastAsia="Calibri" w:hAnsi="Calibri" w:cs="Calibri"/>
          <w:b/>
          <w:sz w:val="32"/>
          <w:szCs w:val="32"/>
        </w:rPr>
        <w:t>,</w:t>
      </w:r>
      <w:r>
        <w:rPr>
          <w:rFonts w:ascii="Calibri" w:eastAsia="Calibri" w:hAnsi="Calibri" w:cs="Calibri"/>
          <w:b/>
          <w:sz w:val="32"/>
          <w:szCs w:val="32"/>
          <w:vertAlign w:val="superscript"/>
        </w:rPr>
        <w:t xml:space="preserve"> </w:t>
      </w:r>
      <w:r w:rsidR="003F6BD7">
        <w:rPr>
          <w:rFonts w:ascii="Calibri" w:eastAsia="Calibri" w:hAnsi="Calibri" w:cs="Calibri"/>
          <w:b/>
          <w:sz w:val="32"/>
          <w:szCs w:val="32"/>
        </w:rPr>
        <w:t>202</w:t>
      </w:r>
      <w:r w:rsidR="00C50997">
        <w:rPr>
          <w:rFonts w:ascii="Calibri" w:eastAsia="Calibri" w:hAnsi="Calibri" w:cs="Calibri"/>
          <w:b/>
          <w:sz w:val="32"/>
          <w:szCs w:val="32"/>
        </w:rPr>
        <w:t>2</w:t>
      </w:r>
    </w:p>
    <w:p w14:paraId="456E5B3A" w14:textId="77777777" w:rsidR="00DB2150" w:rsidRDefault="00DB2150">
      <w:pPr>
        <w:jc w:val="both"/>
        <w:rPr>
          <w:rFonts w:ascii="Calibri" w:eastAsia="Calibri" w:hAnsi="Calibri" w:cs="Calibri"/>
        </w:rPr>
      </w:pPr>
    </w:p>
    <w:p w14:paraId="35AE8FF2" w14:textId="7B2082F4" w:rsidR="00DB2150" w:rsidRDefault="00CF659C">
      <w:pPr>
        <w:jc w:val="both"/>
        <w:rPr>
          <w:rFonts w:ascii="Calibri" w:eastAsia="Calibri" w:hAnsi="Calibri" w:cs="Calibri"/>
        </w:rPr>
      </w:pPr>
      <w:r>
        <w:rPr>
          <w:rFonts w:ascii="Calibri" w:eastAsia="Calibri" w:hAnsi="Calibri" w:cs="Calibri"/>
        </w:rPr>
        <w:t>Please read through this zone package completely. If you have any questions or concern</w:t>
      </w:r>
      <w:r w:rsidR="006A19EE">
        <w:rPr>
          <w:rFonts w:ascii="Calibri" w:eastAsia="Calibri" w:hAnsi="Calibri" w:cs="Calibri"/>
        </w:rPr>
        <w:t xml:space="preserve">s, please contact </w:t>
      </w:r>
      <w:r w:rsidR="00C50997">
        <w:rPr>
          <w:rFonts w:ascii="Calibri" w:eastAsia="Calibri" w:hAnsi="Calibri" w:cs="Calibri"/>
        </w:rPr>
        <w:t>Jason Almond at Holy Rosary High School</w:t>
      </w:r>
    </w:p>
    <w:p w14:paraId="04D50285" w14:textId="77777777" w:rsidR="00DB2150" w:rsidRDefault="00DB2150">
      <w:pPr>
        <w:jc w:val="both"/>
        <w:rPr>
          <w:rFonts w:ascii="Calibri" w:eastAsia="Calibri" w:hAnsi="Calibri" w:cs="Calibri"/>
        </w:rPr>
      </w:pPr>
    </w:p>
    <w:p w14:paraId="7ACE665B" w14:textId="77777777" w:rsidR="00DB2150" w:rsidRDefault="00CF659C">
      <w:pPr>
        <w:jc w:val="both"/>
        <w:rPr>
          <w:rFonts w:ascii="Calibri" w:eastAsia="Calibri" w:hAnsi="Calibri" w:cs="Calibri"/>
          <w:b/>
        </w:rPr>
      </w:pPr>
      <w:r>
        <w:rPr>
          <w:rFonts w:ascii="Calibri" w:eastAsia="Calibri" w:hAnsi="Calibri" w:cs="Calibri"/>
          <w:b/>
        </w:rPr>
        <w:t xml:space="preserve">Contacts: </w:t>
      </w:r>
      <w:r>
        <w:rPr>
          <w:rFonts w:ascii="Calibri" w:eastAsia="Calibri" w:hAnsi="Calibri" w:cs="Calibri"/>
          <w:b/>
        </w:rPr>
        <w:tab/>
        <w:t>Tournament Organization and Registration Entries</w:t>
      </w:r>
    </w:p>
    <w:p w14:paraId="5B399A2F" w14:textId="5319AAB5" w:rsidR="00DB2150" w:rsidRDefault="00C50997">
      <w:pPr>
        <w:ind w:left="720" w:firstLine="720"/>
        <w:jc w:val="both"/>
        <w:rPr>
          <w:rFonts w:ascii="Calibri" w:eastAsia="Calibri" w:hAnsi="Calibri" w:cs="Calibri"/>
        </w:rPr>
      </w:pPr>
      <w:r>
        <w:rPr>
          <w:rFonts w:ascii="Calibri" w:eastAsia="Calibri" w:hAnsi="Calibri" w:cs="Calibri"/>
        </w:rPr>
        <w:t>Jason Almond &amp; Jeremy Blais</w:t>
      </w:r>
    </w:p>
    <w:p w14:paraId="4BDCD0EB" w14:textId="1B97672F" w:rsidR="00DB2150" w:rsidRDefault="006A19EE">
      <w:pPr>
        <w:ind w:left="1080" w:firstLine="360"/>
        <w:jc w:val="both"/>
        <w:rPr>
          <w:rFonts w:ascii="Calibri" w:eastAsia="Calibri" w:hAnsi="Calibri" w:cs="Calibri"/>
          <w:color w:val="0000FF"/>
          <w:u w:val="single"/>
        </w:rPr>
      </w:pPr>
      <w:bookmarkStart w:id="0" w:name="_gjdgxs" w:colFirst="0" w:colLast="0"/>
      <w:bookmarkEnd w:id="0"/>
      <w:r>
        <w:rPr>
          <w:rFonts w:ascii="Calibri" w:eastAsia="Calibri" w:hAnsi="Calibri" w:cs="Calibri"/>
        </w:rPr>
        <w:t xml:space="preserve">Email: </w:t>
      </w:r>
      <w:hyperlink r:id="rId7" w:history="1">
        <w:r w:rsidR="00C50997" w:rsidRPr="005F51B9">
          <w:rPr>
            <w:rStyle w:val="Hyperlink"/>
            <w:rFonts w:ascii="Calibri" w:eastAsia="Calibri" w:hAnsi="Calibri" w:cs="Calibri"/>
          </w:rPr>
          <w:t>jalmond@lcsd.ca</w:t>
        </w:r>
      </w:hyperlink>
    </w:p>
    <w:p w14:paraId="571F84AB" w14:textId="1A2036D3" w:rsidR="00C50997" w:rsidRDefault="00C50997">
      <w:pPr>
        <w:ind w:left="1080" w:firstLine="360"/>
        <w:jc w:val="both"/>
        <w:rPr>
          <w:rFonts w:ascii="Calibri" w:eastAsia="Calibri" w:hAnsi="Calibri" w:cs="Calibri"/>
        </w:rPr>
      </w:pPr>
      <w:r>
        <w:rPr>
          <w:rFonts w:ascii="Calibri" w:eastAsia="Calibri" w:hAnsi="Calibri" w:cs="Calibri"/>
          <w:color w:val="0000FF"/>
          <w:u w:val="single"/>
        </w:rPr>
        <w:t>jblais@lcsd.ca</w:t>
      </w:r>
    </w:p>
    <w:p w14:paraId="7147AB06" w14:textId="1FF370FF" w:rsidR="00DB2150" w:rsidRDefault="006A19EE">
      <w:pPr>
        <w:ind w:left="720" w:firstLine="720"/>
        <w:jc w:val="both"/>
        <w:rPr>
          <w:rFonts w:ascii="Calibri" w:eastAsia="Calibri" w:hAnsi="Calibri" w:cs="Calibri"/>
        </w:rPr>
      </w:pPr>
      <w:r>
        <w:rPr>
          <w:rFonts w:ascii="Calibri" w:eastAsia="Calibri" w:hAnsi="Calibri" w:cs="Calibri"/>
        </w:rPr>
        <w:t>Phone: 780-</w:t>
      </w:r>
      <w:r w:rsidR="00C50997">
        <w:rPr>
          <w:rFonts w:ascii="Calibri" w:eastAsia="Calibri" w:hAnsi="Calibri" w:cs="Calibri"/>
        </w:rPr>
        <w:t>875-3600</w:t>
      </w:r>
    </w:p>
    <w:p w14:paraId="6578F558" w14:textId="018C3F49" w:rsidR="00DB2150" w:rsidRDefault="006A19EE">
      <w:pPr>
        <w:ind w:left="720" w:firstLine="720"/>
        <w:jc w:val="both"/>
        <w:rPr>
          <w:rFonts w:ascii="Calibri" w:eastAsia="Calibri" w:hAnsi="Calibri" w:cs="Calibri"/>
        </w:rPr>
      </w:pPr>
      <w:r>
        <w:rPr>
          <w:rFonts w:ascii="Calibri" w:eastAsia="Calibri" w:hAnsi="Calibri" w:cs="Calibri"/>
        </w:rPr>
        <w:t>Cell: 780-</w:t>
      </w:r>
      <w:r w:rsidR="00C50997">
        <w:rPr>
          <w:rFonts w:ascii="Calibri" w:eastAsia="Calibri" w:hAnsi="Calibri" w:cs="Calibri"/>
        </w:rPr>
        <w:t>808-3383</w:t>
      </w:r>
    </w:p>
    <w:p w14:paraId="6C692E06" w14:textId="77777777" w:rsidR="00DB2150" w:rsidRDefault="00DB2150">
      <w:pPr>
        <w:ind w:left="720" w:firstLine="720"/>
        <w:jc w:val="both"/>
        <w:rPr>
          <w:rFonts w:ascii="Calibri" w:eastAsia="Calibri" w:hAnsi="Calibri" w:cs="Calibri"/>
        </w:rPr>
      </w:pPr>
    </w:p>
    <w:p w14:paraId="1A177C17" w14:textId="77777777" w:rsidR="00DB2150" w:rsidRDefault="00DB2150">
      <w:pPr>
        <w:ind w:left="720" w:firstLine="720"/>
        <w:jc w:val="both"/>
        <w:rPr>
          <w:rFonts w:ascii="Calibri" w:eastAsia="Calibri" w:hAnsi="Calibri" w:cs="Calibri"/>
        </w:rPr>
      </w:pPr>
    </w:p>
    <w:p w14:paraId="12004504" w14:textId="398FDFCF" w:rsidR="00DB2150" w:rsidRDefault="006A19EE">
      <w:pPr>
        <w:jc w:val="both"/>
        <w:rPr>
          <w:rFonts w:ascii="Calibri" w:eastAsia="Calibri" w:hAnsi="Calibri" w:cs="Calibri"/>
          <w:b/>
          <w:sz w:val="40"/>
          <w:szCs w:val="40"/>
        </w:rPr>
      </w:pPr>
      <w:r>
        <w:rPr>
          <w:rFonts w:ascii="Calibri" w:eastAsia="Calibri" w:hAnsi="Calibri" w:cs="Calibri"/>
          <w:b/>
          <w:sz w:val="40"/>
          <w:szCs w:val="40"/>
        </w:rPr>
        <w:t>Fees:  $</w:t>
      </w:r>
      <w:r w:rsidR="00C50997">
        <w:rPr>
          <w:rFonts w:ascii="Calibri" w:eastAsia="Calibri" w:hAnsi="Calibri" w:cs="Calibri"/>
          <w:b/>
          <w:sz w:val="40"/>
          <w:szCs w:val="40"/>
        </w:rPr>
        <w:t>5</w:t>
      </w:r>
      <w:r w:rsidR="00AD50B4">
        <w:rPr>
          <w:rFonts w:ascii="Calibri" w:eastAsia="Calibri" w:hAnsi="Calibri" w:cs="Calibri"/>
          <w:b/>
          <w:sz w:val="40"/>
          <w:szCs w:val="40"/>
        </w:rPr>
        <w:t>5</w:t>
      </w:r>
      <w:r w:rsidR="00CF659C">
        <w:rPr>
          <w:rFonts w:ascii="Calibri" w:eastAsia="Calibri" w:hAnsi="Calibri" w:cs="Calibri"/>
          <w:b/>
          <w:sz w:val="40"/>
          <w:szCs w:val="40"/>
        </w:rPr>
        <w:t xml:space="preserve">.00 per athlete.  </w:t>
      </w:r>
    </w:p>
    <w:p w14:paraId="2F6468F2" w14:textId="77777777" w:rsidR="00DB2150" w:rsidRDefault="00CF659C">
      <w:pPr>
        <w:jc w:val="both"/>
        <w:rPr>
          <w:rFonts w:ascii="Calibri" w:eastAsia="Calibri" w:hAnsi="Calibri" w:cs="Calibri"/>
          <w:b/>
          <w:sz w:val="40"/>
          <w:szCs w:val="40"/>
        </w:rPr>
      </w:pPr>
      <w:r>
        <w:rPr>
          <w:rFonts w:ascii="Calibri" w:eastAsia="Calibri" w:hAnsi="Calibri" w:cs="Calibri"/>
          <w:b/>
          <w:sz w:val="40"/>
          <w:szCs w:val="40"/>
        </w:rPr>
        <w:t xml:space="preserve">            Cheque payable to NEASAA.</w:t>
      </w:r>
    </w:p>
    <w:p w14:paraId="3A1AD21F" w14:textId="77777777" w:rsidR="00DB2150" w:rsidRDefault="00CF659C">
      <w:pPr>
        <w:jc w:val="both"/>
        <w:rPr>
          <w:rFonts w:ascii="Calibri" w:eastAsia="Calibri" w:hAnsi="Calibri" w:cs="Calibri"/>
          <w:b/>
        </w:rPr>
      </w:pPr>
      <w:r>
        <w:rPr>
          <w:rFonts w:ascii="Calibri" w:eastAsia="Calibri" w:hAnsi="Calibri" w:cs="Calibri"/>
          <w:b/>
          <w:sz w:val="40"/>
          <w:szCs w:val="40"/>
        </w:rPr>
        <w:t xml:space="preserve">            </w:t>
      </w:r>
      <w:r>
        <w:rPr>
          <w:rFonts w:ascii="Calibri" w:eastAsia="Calibri" w:hAnsi="Calibri" w:cs="Calibri"/>
          <w:b/>
        </w:rPr>
        <w:t>Fee includes g</w:t>
      </w:r>
      <w:r w:rsidR="00AD50B4">
        <w:rPr>
          <w:rFonts w:ascii="Calibri" w:eastAsia="Calibri" w:hAnsi="Calibri" w:cs="Calibri"/>
          <w:b/>
        </w:rPr>
        <w:t>olf and</w:t>
      </w:r>
      <w:r>
        <w:rPr>
          <w:rFonts w:ascii="Calibri" w:eastAsia="Calibri" w:hAnsi="Calibri" w:cs="Calibri"/>
          <w:b/>
        </w:rPr>
        <w:t xml:space="preserve"> lunch afterward.</w:t>
      </w:r>
    </w:p>
    <w:p w14:paraId="31FBD0AB" w14:textId="77777777" w:rsidR="00AD50B4" w:rsidRDefault="00AD50B4">
      <w:pPr>
        <w:jc w:val="both"/>
        <w:rPr>
          <w:rFonts w:ascii="Calibri" w:eastAsia="Calibri" w:hAnsi="Calibri" w:cs="Calibri"/>
          <w:b/>
          <w:sz w:val="40"/>
          <w:szCs w:val="40"/>
        </w:rPr>
      </w:pPr>
      <w:r>
        <w:rPr>
          <w:rFonts w:ascii="Calibri" w:eastAsia="Calibri" w:hAnsi="Calibri" w:cs="Calibri"/>
          <w:b/>
        </w:rPr>
        <w:tab/>
        <w:t xml:space="preserve">      Coach’s need to pay for their own lunch.</w:t>
      </w:r>
    </w:p>
    <w:p w14:paraId="24810F0F" w14:textId="77777777" w:rsidR="00DB2150" w:rsidRDefault="00DB2150">
      <w:pPr>
        <w:jc w:val="both"/>
        <w:rPr>
          <w:rFonts w:ascii="Calibri" w:eastAsia="Calibri" w:hAnsi="Calibri" w:cs="Calibri"/>
        </w:rPr>
      </w:pPr>
    </w:p>
    <w:p w14:paraId="062B6B40" w14:textId="77777777" w:rsidR="00DB2150" w:rsidRDefault="00CF659C">
      <w:pPr>
        <w:numPr>
          <w:ilvl w:val="0"/>
          <w:numId w:val="6"/>
        </w:numPr>
        <w:pBdr>
          <w:top w:val="single" w:sz="4" w:space="1" w:color="000000"/>
          <w:left w:val="single" w:sz="4" w:space="4" w:color="000000"/>
          <w:bottom w:val="single" w:sz="4" w:space="1" w:color="000000"/>
          <w:right w:val="single" w:sz="4" w:space="4" w:color="000000"/>
        </w:pBdr>
        <w:shd w:val="clear" w:color="auto" w:fill="BFBFBF"/>
        <w:jc w:val="both"/>
        <w:rPr>
          <w:rFonts w:ascii="Calibri" w:eastAsia="Calibri" w:hAnsi="Calibri" w:cs="Calibri"/>
        </w:rPr>
      </w:pPr>
      <w:r>
        <w:rPr>
          <w:rFonts w:ascii="Calibri" w:eastAsia="Calibri" w:hAnsi="Calibri" w:cs="Calibri"/>
        </w:rPr>
        <w:t>Registration and Tournament Information</w:t>
      </w:r>
    </w:p>
    <w:p w14:paraId="4ABE1D96" w14:textId="77777777" w:rsidR="00DB2150" w:rsidRDefault="00DB2150">
      <w:pPr>
        <w:jc w:val="both"/>
        <w:rPr>
          <w:rFonts w:ascii="Calibri" w:eastAsia="Calibri" w:hAnsi="Calibri" w:cs="Calibri"/>
        </w:rPr>
      </w:pPr>
    </w:p>
    <w:p w14:paraId="7A81EB31" w14:textId="2700EDF8" w:rsidR="00DB2150" w:rsidRDefault="00CF659C">
      <w:pPr>
        <w:numPr>
          <w:ilvl w:val="0"/>
          <w:numId w:val="1"/>
        </w:numPr>
        <w:jc w:val="both"/>
        <w:rPr>
          <w:rFonts w:ascii="Calibri" w:eastAsia="Calibri" w:hAnsi="Calibri" w:cs="Calibri"/>
          <w:b/>
        </w:rPr>
      </w:pPr>
      <w:r>
        <w:rPr>
          <w:rFonts w:ascii="Calibri" w:eastAsia="Calibri" w:hAnsi="Calibri" w:cs="Calibri"/>
          <w:b/>
        </w:rPr>
        <w:t xml:space="preserve">Entries must be received by email by </w:t>
      </w:r>
      <w:r w:rsidR="00C50997">
        <w:rPr>
          <w:rFonts w:ascii="Calibri" w:eastAsia="Calibri" w:hAnsi="Calibri" w:cs="Calibri"/>
          <w:b/>
        </w:rPr>
        <w:t>4:00</w:t>
      </w:r>
      <w:r>
        <w:rPr>
          <w:rFonts w:ascii="Calibri" w:eastAsia="Calibri" w:hAnsi="Calibri" w:cs="Calibri"/>
          <w:b/>
        </w:rPr>
        <w:t xml:space="preserve">pm on </w:t>
      </w:r>
      <w:r w:rsidR="00C50997">
        <w:rPr>
          <w:rFonts w:ascii="Calibri" w:eastAsia="Calibri" w:hAnsi="Calibri" w:cs="Calibri"/>
          <w:b/>
        </w:rPr>
        <w:t>Tuesday, S</w:t>
      </w:r>
      <w:r>
        <w:rPr>
          <w:rFonts w:ascii="Calibri" w:eastAsia="Calibri" w:hAnsi="Calibri" w:cs="Calibri"/>
          <w:b/>
        </w:rPr>
        <w:t>eptember 1</w:t>
      </w:r>
      <w:r w:rsidR="00C50997">
        <w:rPr>
          <w:rFonts w:ascii="Calibri" w:eastAsia="Calibri" w:hAnsi="Calibri" w:cs="Calibri"/>
          <w:b/>
        </w:rPr>
        <w:t>3th</w:t>
      </w:r>
      <w:r>
        <w:rPr>
          <w:rFonts w:ascii="Calibri" w:eastAsia="Calibri" w:hAnsi="Calibri" w:cs="Calibri"/>
          <w:b/>
        </w:rPr>
        <w:t xml:space="preserve"> for your competitors to be registered and permitted to play. </w:t>
      </w:r>
    </w:p>
    <w:p w14:paraId="65289FA0" w14:textId="77777777" w:rsidR="00DB2150" w:rsidRDefault="00DB2150">
      <w:pPr>
        <w:ind w:left="360"/>
        <w:jc w:val="both"/>
        <w:rPr>
          <w:rFonts w:ascii="Calibri" w:eastAsia="Calibri" w:hAnsi="Calibri" w:cs="Calibri"/>
          <w:b/>
        </w:rPr>
      </w:pPr>
    </w:p>
    <w:p w14:paraId="62809B75" w14:textId="77777777" w:rsidR="00DB2150" w:rsidRDefault="00CF659C">
      <w:pPr>
        <w:numPr>
          <w:ilvl w:val="0"/>
          <w:numId w:val="1"/>
        </w:numPr>
        <w:jc w:val="both"/>
        <w:rPr>
          <w:rFonts w:ascii="Calibri" w:eastAsia="Calibri" w:hAnsi="Calibri" w:cs="Calibri"/>
        </w:rPr>
      </w:pPr>
      <w:r>
        <w:rPr>
          <w:rFonts w:ascii="Calibri" w:eastAsia="Calibri" w:hAnsi="Calibri" w:cs="Calibri"/>
        </w:rPr>
        <w:t>Handicaps must accompany all entries so that participants may be grouped with players of equal ability.  Please do not rate your players higher than they are.  This can result in frustration for your players and their playing partners.  If no handicap is available, please estimate a realistic score for 18 holes of golf.  It is the duty of coaches to ensure these scores are as accurate as possible.</w:t>
      </w:r>
    </w:p>
    <w:p w14:paraId="7AD8CBA4" w14:textId="77777777" w:rsidR="00DB2150" w:rsidRDefault="00DB2150">
      <w:pPr>
        <w:jc w:val="both"/>
        <w:rPr>
          <w:rFonts w:ascii="Calibri" w:eastAsia="Calibri" w:hAnsi="Calibri" w:cs="Calibri"/>
        </w:rPr>
      </w:pPr>
    </w:p>
    <w:p w14:paraId="6A09413F" w14:textId="77777777" w:rsidR="00DB2150" w:rsidRDefault="00CF659C">
      <w:pPr>
        <w:numPr>
          <w:ilvl w:val="0"/>
          <w:numId w:val="1"/>
        </w:numPr>
        <w:jc w:val="both"/>
        <w:rPr>
          <w:rFonts w:ascii="Calibri" w:eastAsia="Calibri" w:hAnsi="Calibri" w:cs="Calibri"/>
        </w:rPr>
      </w:pPr>
      <w:r>
        <w:rPr>
          <w:rFonts w:ascii="Calibri" w:eastAsia="Calibri" w:hAnsi="Calibri" w:cs="Calibri"/>
        </w:rPr>
        <w:t xml:space="preserve">9:00 – 9:30 am </w:t>
      </w:r>
      <w:r>
        <w:rPr>
          <w:rFonts w:ascii="Calibri" w:eastAsia="Calibri" w:hAnsi="Calibri" w:cs="Calibri"/>
        </w:rPr>
        <w:tab/>
        <w:t>Registration</w:t>
      </w:r>
    </w:p>
    <w:p w14:paraId="0018F2AB" w14:textId="77777777" w:rsidR="00DB2150" w:rsidRDefault="00CF659C">
      <w:pPr>
        <w:ind w:left="360"/>
        <w:jc w:val="both"/>
        <w:rPr>
          <w:rFonts w:ascii="Calibri" w:eastAsia="Calibri" w:hAnsi="Calibri" w:cs="Calibri"/>
        </w:rPr>
      </w:pPr>
      <w:r>
        <w:rPr>
          <w:rFonts w:ascii="Calibri" w:eastAsia="Calibri" w:hAnsi="Calibri" w:cs="Calibri"/>
        </w:rPr>
        <w:t>9:30 am</w:t>
      </w:r>
      <w:r>
        <w:rPr>
          <w:rFonts w:ascii="Calibri" w:eastAsia="Calibri" w:hAnsi="Calibri" w:cs="Calibri"/>
        </w:rPr>
        <w:tab/>
      </w:r>
      <w:r>
        <w:rPr>
          <w:rFonts w:ascii="Calibri" w:eastAsia="Calibri" w:hAnsi="Calibri" w:cs="Calibri"/>
        </w:rPr>
        <w:tab/>
        <w:t>Coaches meeting</w:t>
      </w:r>
    </w:p>
    <w:p w14:paraId="5822495C" w14:textId="599A17C2" w:rsidR="00DB2150" w:rsidRDefault="00CF659C">
      <w:pPr>
        <w:ind w:left="360"/>
        <w:jc w:val="both"/>
        <w:rPr>
          <w:rFonts w:ascii="Calibri" w:eastAsia="Calibri" w:hAnsi="Calibri" w:cs="Calibri"/>
        </w:rPr>
      </w:pPr>
      <w:r>
        <w:rPr>
          <w:rFonts w:ascii="Calibri" w:eastAsia="Calibri" w:hAnsi="Calibri" w:cs="Calibri"/>
        </w:rPr>
        <w:t>10:00 am</w:t>
      </w:r>
      <w:r>
        <w:rPr>
          <w:rFonts w:ascii="Calibri" w:eastAsia="Calibri" w:hAnsi="Calibri" w:cs="Calibri"/>
        </w:rPr>
        <w:tab/>
      </w:r>
      <w:r>
        <w:rPr>
          <w:rFonts w:ascii="Calibri" w:eastAsia="Calibri" w:hAnsi="Calibri" w:cs="Calibri"/>
        </w:rPr>
        <w:tab/>
      </w:r>
      <w:r w:rsidR="0039127A">
        <w:rPr>
          <w:rFonts w:ascii="Calibri" w:eastAsia="Calibri" w:hAnsi="Calibri" w:cs="Calibri"/>
        </w:rPr>
        <w:t xml:space="preserve">Tournament </w:t>
      </w:r>
      <w:r>
        <w:rPr>
          <w:rFonts w:ascii="Calibri" w:eastAsia="Calibri" w:hAnsi="Calibri" w:cs="Calibri"/>
        </w:rPr>
        <w:t>Start</w:t>
      </w:r>
    </w:p>
    <w:p w14:paraId="366533F4" w14:textId="6286768E" w:rsidR="00DB2150" w:rsidRDefault="00CF659C">
      <w:pPr>
        <w:ind w:left="360"/>
        <w:jc w:val="both"/>
        <w:rPr>
          <w:rFonts w:ascii="Calibri" w:eastAsia="Calibri" w:hAnsi="Calibri" w:cs="Calibri"/>
        </w:rPr>
      </w:pPr>
      <w:r>
        <w:rPr>
          <w:rFonts w:ascii="Calibri" w:eastAsia="Calibri" w:hAnsi="Calibri" w:cs="Calibri"/>
        </w:rPr>
        <w:t>4:00 pm</w:t>
      </w:r>
      <w:r>
        <w:rPr>
          <w:rFonts w:ascii="Calibri" w:eastAsia="Calibri" w:hAnsi="Calibri" w:cs="Calibri"/>
        </w:rPr>
        <w:tab/>
      </w:r>
      <w:r>
        <w:rPr>
          <w:rFonts w:ascii="Calibri" w:eastAsia="Calibri" w:hAnsi="Calibri" w:cs="Calibri"/>
        </w:rPr>
        <w:tab/>
      </w:r>
      <w:r w:rsidR="00C50997">
        <w:rPr>
          <w:rFonts w:ascii="Calibri" w:eastAsia="Calibri" w:hAnsi="Calibri" w:cs="Calibri"/>
        </w:rPr>
        <w:t>Meal</w:t>
      </w:r>
      <w:r>
        <w:rPr>
          <w:rFonts w:ascii="Calibri" w:eastAsia="Calibri" w:hAnsi="Calibri" w:cs="Calibri"/>
        </w:rPr>
        <w:t>, followed by medals and banners presentation</w:t>
      </w:r>
    </w:p>
    <w:p w14:paraId="6386DD79" w14:textId="77777777" w:rsidR="00DB2150" w:rsidRDefault="00DB2150">
      <w:pPr>
        <w:ind w:left="360"/>
        <w:jc w:val="both"/>
        <w:rPr>
          <w:rFonts w:ascii="Calibri" w:eastAsia="Calibri" w:hAnsi="Calibri" w:cs="Calibri"/>
        </w:rPr>
      </w:pPr>
    </w:p>
    <w:p w14:paraId="47EB4FE3" w14:textId="5241400B" w:rsidR="00DB2150" w:rsidRDefault="00CF659C">
      <w:pPr>
        <w:numPr>
          <w:ilvl w:val="0"/>
          <w:numId w:val="1"/>
        </w:numPr>
        <w:jc w:val="both"/>
        <w:rPr>
          <w:rFonts w:ascii="Calibri" w:eastAsia="Calibri" w:hAnsi="Calibri" w:cs="Calibri"/>
        </w:rPr>
      </w:pPr>
      <w:r>
        <w:rPr>
          <w:rFonts w:ascii="Calibri" w:eastAsia="Calibri" w:hAnsi="Calibri" w:cs="Calibri"/>
        </w:rPr>
        <w:t xml:space="preserve">Optional practice rounds are available.  To enquire about a tee-time, please phone the Proshop at </w:t>
      </w:r>
      <w:r w:rsidR="00C50997">
        <w:rPr>
          <w:rFonts w:ascii="Calibri" w:eastAsia="Calibri" w:hAnsi="Calibri" w:cs="Calibri"/>
          <w:b/>
        </w:rPr>
        <w:t>306-825-5494</w:t>
      </w:r>
    </w:p>
    <w:p w14:paraId="296484A5" w14:textId="77777777" w:rsidR="00DB2150" w:rsidRDefault="00DB2150">
      <w:pPr>
        <w:ind w:left="360"/>
        <w:jc w:val="both"/>
        <w:rPr>
          <w:rFonts w:ascii="Calibri" w:eastAsia="Calibri" w:hAnsi="Calibri" w:cs="Calibri"/>
        </w:rPr>
      </w:pPr>
    </w:p>
    <w:p w14:paraId="104164DE" w14:textId="77777777" w:rsidR="00DB2150" w:rsidRDefault="00DB2150">
      <w:pPr>
        <w:ind w:left="360"/>
        <w:jc w:val="both"/>
        <w:rPr>
          <w:rFonts w:ascii="Calibri" w:eastAsia="Calibri" w:hAnsi="Calibri" w:cs="Calibri"/>
        </w:rPr>
      </w:pPr>
    </w:p>
    <w:p w14:paraId="37C75198" w14:textId="77777777" w:rsidR="00DB2150" w:rsidRDefault="00DB2150">
      <w:pPr>
        <w:ind w:left="360"/>
        <w:jc w:val="both"/>
        <w:rPr>
          <w:rFonts w:ascii="Calibri" w:eastAsia="Calibri" w:hAnsi="Calibri" w:cs="Calibri"/>
        </w:rPr>
      </w:pPr>
    </w:p>
    <w:p w14:paraId="74920FDA" w14:textId="77777777" w:rsidR="00DB2150" w:rsidRDefault="00DB2150">
      <w:pPr>
        <w:jc w:val="both"/>
        <w:rPr>
          <w:rFonts w:ascii="Calibri" w:eastAsia="Calibri" w:hAnsi="Calibri" w:cs="Calibri"/>
        </w:rPr>
      </w:pPr>
    </w:p>
    <w:p w14:paraId="22772405" w14:textId="77777777" w:rsidR="00DB2150" w:rsidRDefault="00DB2150">
      <w:pPr>
        <w:jc w:val="both"/>
        <w:rPr>
          <w:rFonts w:ascii="Calibri" w:eastAsia="Calibri" w:hAnsi="Calibri" w:cs="Calibri"/>
        </w:rPr>
      </w:pPr>
    </w:p>
    <w:p w14:paraId="4FAD972D" w14:textId="77777777" w:rsidR="00DB2150" w:rsidRDefault="00DB2150">
      <w:pPr>
        <w:jc w:val="both"/>
        <w:rPr>
          <w:rFonts w:ascii="Calibri" w:eastAsia="Calibri" w:hAnsi="Calibri" w:cs="Calibri"/>
        </w:rPr>
      </w:pPr>
    </w:p>
    <w:p w14:paraId="518D7E80" w14:textId="77777777" w:rsidR="00DB2150" w:rsidRDefault="00CF659C">
      <w:pPr>
        <w:pBdr>
          <w:top w:val="single" w:sz="4" w:space="1" w:color="000000"/>
          <w:left w:val="single" w:sz="4" w:space="4" w:color="000000"/>
          <w:bottom w:val="single" w:sz="4" w:space="1" w:color="000000"/>
          <w:right w:val="single" w:sz="4" w:space="4" w:color="000000"/>
        </w:pBdr>
        <w:shd w:val="clear" w:color="auto" w:fill="BFBFBF"/>
        <w:ind w:left="360"/>
        <w:jc w:val="both"/>
        <w:rPr>
          <w:rFonts w:ascii="Calibri" w:eastAsia="Calibri" w:hAnsi="Calibri" w:cs="Calibri"/>
        </w:rPr>
      </w:pPr>
      <w:r>
        <w:rPr>
          <w:rFonts w:ascii="Calibri" w:eastAsia="Calibri" w:hAnsi="Calibri" w:cs="Calibri"/>
        </w:rPr>
        <w:t>B.  Supervision of Players</w:t>
      </w:r>
    </w:p>
    <w:p w14:paraId="3C3AD695" w14:textId="77777777" w:rsidR="00DB2150" w:rsidRDefault="00DB2150">
      <w:pPr>
        <w:jc w:val="both"/>
        <w:rPr>
          <w:rFonts w:ascii="Calibri" w:eastAsia="Calibri" w:hAnsi="Calibri" w:cs="Calibri"/>
        </w:rPr>
      </w:pPr>
    </w:p>
    <w:p w14:paraId="3846E30D" w14:textId="77777777" w:rsidR="00DB2150" w:rsidRDefault="00CF659C">
      <w:pPr>
        <w:ind w:left="360" w:hanging="360"/>
        <w:jc w:val="both"/>
        <w:rPr>
          <w:rFonts w:ascii="Calibri" w:eastAsia="Calibri" w:hAnsi="Calibri" w:cs="Calibri"/>
        </w:rPr>
      </w:pPr>
      <w:r>
        <w:rPr>
          <w:rFonts w:ascii="Calibri" w:eastAsia="Calibri" w:hAnsi="Calibri" w:cs="Calibri"/>
        </w:rPr>
        <w:t xml:space="preserve">1.  </w:t>
      </w:r>
      <w:r>
        <w:rPr>
          <w:rFonts w:ascii="Calibri" w:eastAsia="Calibri" w:hAnsi="Calibri" w:cs="Calibri"/>
        </w:rPr>
        <w:tab/>
        <w:t>In accordance with ASAA Policy, all teams with male and female competitors must have male and female supervisors for overnight supervision.  At least one teacher must accompany the teams.  Improper supervision will result in disqualification.</w:t>
      </w:r>
    </w:p>
    <w:p w14:paraId="12814A29" w14:textId="77777777" w:rsidR="00DB2150" w:rsidRDefault="00DB2150">
      <w:pPr>
        <w:ind w:left="360" w:hanging="450"/>
        <w:jc w:val="both"/>
        <w:rPr>
          <w:rFonts w:ascii="Calibri" w:eastAsia="Calibri" w:hAnsi="Calibri" w:cs="Calibri"/>
        </w:rPr>
      </w:pPr>
    </w:p>
    <w:p w14:paraId="0506B19C" w14:textId="77777777" w:rsidR="00DB2150" w:rsidRDefault="00CF659C">
      <w:pPr>
        <w:ind w:left="360" w:hanging="360"/>
        <w:jc w:val="both"/>
        <w:rPr>
          <w:rFonts w:ascii="Calibri" w:eastAsia="Calibri" w:hAnsi="Calibri" w:cs="Calibri"/>
        </w:rPr>
      </w:pPr>
      <w:r>
        <w:rPr>
          <w:rFonts w:ascii="Calibri" w:eastAsia="Calibri" w:hAnsi="Calibri" w:cs="Calibri"/>
        </w:rPr>
        <w:t>2.</w:t>
      </w:r>
      <w:r>
        <w:rPr>
          <w:rFonts w:ascii="Calibri" w:eastAsia="Calibri" w:hAnsi="Calibri" w:cs="Calibri"/>
        </w:rPr>
        <w:tab/>
        <w:t>Coaches/supervisors will be expected to supervise competitors during the entire event. ASAA policy regarding alcohol and tobacco will be followed:</w:t>
      </w:r>
    </w:p>
    <w:p w14:paraId="6CD84F50" w14:textId="77777777" w:rsidR="00DB2150" w:rsidRDefault="00DB2150">
      <w:pPr>
        <w:ind w:left="360" w:hanging="360"/>
        <w:jc w:val="both"/>
        <w:rPr>
          <w:rFonts w:ascii="Calibri" w:eastAsia="Calibri" w:hAnsi="Calibri" w:cs="Calibri"/>
        </w:rPr>
      </w:pPr>
    </w:p>
    <w:p w14:paraId="41679F42" w14:textId="77777777" w:rsidR="00DB2150" w:rsidRDefault="00CF659C">
      <w:pPr>
        <w:ind w:left="720"/>
        <w:jc w:val="both"/>
        <w:rPr>
          <w:rFonts w:ascii="Calibri" w:eastAsia="Calibri" w:hAnsi="Calibri" w:cs="Calibri"/>
          <w:b/>
          <w:i/>
          <w:u w:val="single"/>
        </w:rPr>
      </w:pPr>
      <w:r>
        <w:rPr>
          <w:rFonts w:ascii="Calibri" w:eastAsia="Calibri" w:hAnsi="Calibri" w:cs="Calibri"/>
          <w:b/>
          <w:i/>
          <w:u w:val="single"/>
        </w:rPr>
        <w:t>From ASAA Handbook:  Section I – Code of Ethics, subsection 2</w:t>
      </w:r>
    </w:p>
    <w:p w14:paraId="3F556FBB" w14:textId="77777777" w:rsidR="00DB2150" w:rsidRDefault="00DB2150">
      <w:pPr>
        <w:ind w:left="720"/>
        <w:jc w:val="both"/>
        <w:rPr>
          <w:rFonts w:ascii="Calibri" w:eastAsia="Calibri" w:hAnsi="Calibri" w:cs="Calibri"/>
        </w:rPr>
      </w:pPr>
    </w:p>
    <w:p w14:paraId="4BAC4115" w14:textId="77777777" w:rsidR="00DB2150" w:rsidRDefault="00CF659C">
      <w:pPr>
        <w:ind w:left="720"/>
        <w:jc w:val="both"/>
        <w:rPr>
          <w:rFonts w:ascii="Calibri" w:eastAsia="Calibri" w:hAnsi="Calibri" w:cs="Calibri"/>
          <w:i/>
        </w:rPr>
      </w:pPr>
      <w:r>
        <w:rPr>
          <w:rFonts w:ascii="Calibri" w:eastAsia="Calibri" w:hAnsi="Calibri" w:cs="Calibri"/>
          <w:i/>
        </w:rPr>
        <w:t>B.  “The ASAA prohibits athletes possessing/consuming any alcoholic beverage or cannibis while involved in ASAA activities.  It is opposed to the use of such substances by individuals in a position of leadership in school sport (i.e., coaches, trainers, managers, or administrators) while involved in ASAA activities.”</w:t>
      </w:r>
    </w:p>
    <w:p w14:paraId="2A49AEE7" w14:textId="77777777" w:rsidR="00DB2150" w:rsidRDefault="00DB2150">
      <w:pPr>
        <w:ind w:left="720"/>
        <w:jc w:val="both"/>
        <w:rPr>
          <w:rFonts w:ascii="Calibri" w:eastAsia="Calibri" w:hAnsi="Calibri" w:cs="Calibri"/>
          <w:i/>
        </w:rPr>
      </w:pPr>
    </w:p>
    <w:p w14:paraId="67C79973" w14:textId="77777777" w:rsidR="00DB2150" w:rsidRDefault="00CF659C">
      <w:pPr>
        <w:ind w:left="720"/>
        <w:jc w:val="both"/>
        <w:rPr>
          <w:rFonts w:ascii="Calibri" w:eastAsia="Calibri" w:hAnsi="Calibri" w:cs="Calibri"/>
          <w:i/>
        </w:rPr>
      </w:pPr>
      <w:r>
        <w:rPr>
          <w:rFonts w:ascii="Calibri" w:eastAsia="Calibri" w:hAnsi="Calibri" w:cs="Calibri"/>
          <w:i/>
        </w:rPr>
        <w:t>C.  “The ASAA prohibits athletes, coaches/teacher sponsors and any other individuals in a position of leadership such as trainers, managers, administrators from smoking and/or using spit tobacco on-site while involved in ASAA activities.  This applies to all activities held on school property and rented community facilities for events such as golf.”</w:t>
      </w:r>
    </w:p>
    <w:p w14:paraId="6F56C031" w14:textId="77777777" w:rsidR="00DB2150" w:rsidRDefault="00DB2150">
      <w:pPr>
        <w:ind w:left="360" w:hanging="450"/>
        <w:jc w:val="both"/>
        <w:rPr>
          <w:rFonts w:ascii="Calibri" w:eastAsia="Calibri" w:hAnsi="Calibri" w:cs="Calibri"/>
        </w:rPr>
      </w:pPr>
    </w:p>
    <w:p w14:paraId="6E181BD2" w14:textId="77777777" w:rsidR="00DB2150" w:rsidRDefault="00CF659C">
      <w:pPr>
        <w:ind w:left="360" w:hanging="360"/>
        <w:jc w:val="both"/>
        <w:rPr>
          <w:rFonts w:ascii="Calibri" w:eastAsia="Calibri" w:hAnsi="Calibri" w:cs="Calibri"/>
        </w:rPr>
      </w:pPr>
      <w:r>
        <w:rPr>
          <w:rFonts w:ascii="Calibri" w:eastAsia="Calibri" w:hAnsi="Calibri" w:cs="Calibri"/>
        </w:rPr>
        <w:t>3.</w:t>
      </w:r>
      <w:r>
        <w:rPr>
          <w:rFonts w:ascii="Calibri" w:eastAsia="Calibri" w:hAnsi="Calibri" w:cs="Calibri"/>
        </w:rPr>
        <w:tab/>
        <w:t xml:space="preserve">Coaches are expected to brief their players regarding </w:t>
      </w:r>
      <w:r>
        <w:rPr>
          <w:rFonts w:ascii="Calibri" w:eastAsia="Calibri" w:hAnsi="Calibri" w:cs="Calibri"/>
          <w:b/>
        </w:rPr>
        <w:t>proper golf conduct, etiquette and rules.</w:t>
      </w:r>
      <w:r>
        <w:rPr>
          <w:rFonts w:ascii="Calibri" w:eastAsia="Calibri" w:hAnsi="Calibri" w:cs="Calibri"/>
        </w:rPr>
        <w:t xml:space="preserve">  The tournament directors are authorized to impose penalties for misconduct and breach of rules during the competition.  Penalties may include warnings, penalty strokes, and/or disqualification. Infractions will be reported to the tournament directors.</w:t>
      </w:r>
    </w:p>
    <w:p w14:paraId="2DF04997" w14:textId="77777777" w:rsidR="00DB2150" w:rsidRDefault="00DB2150">
      <w:pPr>
        <w:ind w:left="360" w:hanging="360"/>
        <w:jc w:val="both"/>
        <w:rPr>
          <w:rFonts w:ascii="Calibri" w:eastAsia="Calibri" w:hAnsi="Calibri" w:cs="Calibri"/>
        </w:rPr>
      </w:pPr>
    </w:p>
    <w:p w14:paraId="7643FAE5" w14:textId="77777777" w:rsidR="00DB2150" w:rsidRDefault="00CF659C">
      <w:pPr>
        <w:ind w:left="360" w:hanging="360"/>
        <w:jc w:val="both"/>
        <w:rPr>
          <w:rFonts w:ascii="Calibri" w:eastAsia="Calibri" w:hAnsi="Calibri" w:cs="Calibri"/>
        </w:rPr>
      </w:pPr>
      <w:r>
        <w:rPr>
          <w:rFonts w:ascii="Calibri" w:eastAsia="Calibri" w:hAnsi="Calibri" w:cs="Calibri"/>
        </w:rPr>
        <w:t>4.</w:t>
      </w:r>
      <w:r>
        <w:rPr>
          <w:rFonts w:ascii="Calibri" w:eastAsia="Calibri" w:hAnsi="Calibri" w:cs="Calibri"/>
        </w:rPr>
        <w:tab/>
        <w:t xml:space="preserve">Coaches are asked to ensure that all competitors </w:t>
      </w:r>
      <w:r>
        <w:rPr>
          <w:rFonts w:ascii="Calibri" w:eastAsia="Calibri" w:hAnsi="Calibri" w:cs="Calibri"/>
          <w:b/>
        </w:rPr>
        <w:t>wear proper golf attire</w:t>
      </w:r>
      <w:r>
        <w:rPr>
          <w:rFonts w:ascii="Calibri" w:eastAsia="Calibri" w:hAnsi="Calibri" w:cs="Calibri"/>
        </w:rPr>
        <w:t>, including golf spikes where possible.  Tank tops/halter tops and short shorts are not permitted on the course.</w:t>
      </w:r>
    </w:p>
    <w:p w14:paraId="28FD299D" w14:textId="77777777" w:rsidR="00DB2150" w:rsidRDefault="00DB2150">
      <w:pPr>
        <w:jc w:val="both"/>
        <w:rPr>
          <w:rFonts w:ascii="Calibri" w:eastAsia="Calibri" w:hAnsi="Calibri" w:cs="Calibri"/>
        </w:rPr>
      </w:pPr>
    </w:p>
    <w:p w14:paraId="133240C8" w14:textId="77777777" w:rsidR="00DB2150" w:rsidRDefault="00DB2150">
      <w:pPr>
        <w:jc w:val="both"/>
        <w:rPr>
          <w:rFonts w:ascii="Calibri" w:eastAsia="Calibri" w:hAnsi="Calibri" w:cs="Calibri"/>
        </w:rPr>
      </w:pPr>
    </w:p>
    <w:p w14:paraId="09EBFCD8" w14:textId="77777777" w:rsidR="00DB2150" w:rsidRDefault="00DB2150">
      <w:pPr>
        <w:jc w:val="both"/>
        <w:rPr>
          <w:rFonts w:ascii="Calibri" w:eastAsia="Calibri" w:hAnsi="Calibri" w:cs="Calibri"/>
        </w:rPr>
      </w:pPr>
    </w:p>
    <w:p w14:paraId="3D4FA92F" w14:textId="77777777" w:rsidR="00DB2150" w:rsidRDefault="00DB2150">
      <w:pPr>
        <w:jc w:val="both"/>
        <w:rPr>
          <w:rFonts w:ascii="Calibri" w:eastAsia="Calibri" w:hAnsi="Calibri" w:cs="Calibri"/>
        </w:rPr>
      </w:pPr>
    </w:p>
    <w:p w14:paraId="341A4B30" w14:textId="77777777" w:rsidR="00DB2150" w:rsidRDefault="00DB2150">
      <w:pPr>
        <w:jc w:val="both"/>
        <w:rPr>
          <w:rFonts w:ascii="Calibri" w:eastAsia="Calibri" w:hAnsi="Calibri" w:cs="Calibri"/>
        </w:rPr>
      </w:pPr>
    </w:p>
    <w:p w14:paraId="6FC3457B" w14:textId="77777777" w:rsidR="00DB2150" w:rsidRDefault="00DB2150">
      <w:pPr>
        <w:jc w:val="both"/>
        <w:rPr>
          <w:rFonts w:ascii="Calibri" w:eastAsia="Calibri" w:hAnsi="Calibri" w:cs="Calibri"/>
        </w:rPr>
      </w:pPr>
    </w:p>
    <w:p w14:paraId="314D5FBE" w14:textId="77777777" w:rsidR="00DB2150" w:rsidRDefault="00DB2150">
      <w:pPr>
        <w:jc w:val="both"/>
        <w:rPr>
          <w:rFonts w:ascii="Calibri" w:eastAsia="Calibri" w:hAnsi="Calibri" w:cs="Calibri"/>
        </w:rPr>
      </w:pPr>
    </w:p>
    <w:p w14:paraId="005ED0C6" w14:textId="77777777" w:rsidR="00DB2150" w:rsidRDefault="00DB2150">
      <w:pPr>
        <w:jc w:val="both"/>
        <w:rPr>
          <w:rFonts w:ascii="Calibri" w:eastAsia="Calibri" w:hAnsi="Calibri" w:cs="Calibri"/>
        </w:rPr>
      </w:pPr>
    </w:p>
    <w:p w14:paraId="507BD9C0" w14:textId="77777777" w:rsidR="00DB2150" w:rsidRDefault="00DB2150">
      <w:pPr>
        <w:jc w:val="both"/>
        <w:rPr>
          <w:rFonts w:ascii="Calibri" w:eastAsia="Calibri" w:hAnsi="Calibri" w:cs="Calibri"/>
        </w:rPr>
      </w:pPr>
    </w:p>
    <w:p w14:paraId="3A5D7FD5" w14:textId="77777777" w:rsidR="00DB2150" w:rsidRDefault="00DB2150">
      <w:pPr>
        <w:jc w:val="both"/>
        <w:rPr>
          <w:rFonts w:ascii="Calibri" w:eastAsia="Calibri" w:hAnsi="Calibri" w:cs="Calibri"/>
        </w:rPr>
      </w:pPr>
    </w:p>
    <w:p w14:paraId="2FFDD184" w14:textId="77777777" w:rsidR="00DB2150" w:rsidRDefault="00CF659C">
      <w:pPr>
        <w:pBdr>
          <w:top w:val="single" w:sz="4" w:space="1" w:color="000000"/>
          <w:left w:val="single" w:sz="4" w:space="4" w:color="000000"/>
          <w:bottom w:val="single" w:sz="4" w:space="1" w:color="000000"/>
          <w:right w:val="single" w:sz="4" w:space="4" w:color="000000"/>
        </w:pBdr>
        <w:shd w:val="clear" w:color="auto" w:fill="BFBFBF"/>
        <w:ind w:left="360"/>
        <w:jc w:val="both"/>
        <w:rPr>
          <w:rFonts w:ascii="Calibri" w:eastAsia="Calibri" w:hAnsi="Calibri" w:cs="Calibri"/>
        </w:rPr>
      </w:pPr>
      <w:r>
        <w:rPr>
          <w:rFonts w:ascii="Calibri" w:eastAsia="Calibri" w:hAnsi="Calibri" w:cs="Calibri"/>
        </w:rPr>
        <w:t>C. Golf Rules, Scoring &amp; Competitions</w:t>
      </w:r>
    </w:p>
    <w:p w14:paraId="375B8534" w14:textId="77777777" w:rsidR="00DB2150" w:rsidRDefault="00DB2150">
      <w:pPr>
        <w:jc w:val="both"/>
        <w:rPr>
          <w:rFonts w:ascii="Calibri" w:eastAsia="Calibri" w:hAnsi="Calibri" w:cs="Calibri"/>
          <w:b/>
        </w:rPr>
      </w:pPr>
    </w:p>
    <w:p w14:paraId="4D11E3F9" w14:textId="37718A14" w:rsidR="00DB2150" w:rsidRDefault="00CF659C">
      <w:pPr>
        <w:numPr>
          <w:ilvl w:val="0"/>
          <w:numId w:val="5"/>
        </w:numPr>
        <w:jc w:val="both"/>
        <w:rPr>
          <w:rFonts w:ascii="Calibri" w:eastAsia="Calibri" w:hAnsi="Calibri" w:cs="Calibri"/>
        </w:rPr>
      </w:pPr>
      <w:r>
        <w:rPr>
          <w:rFonts w:ascii="Calibri" w:eastAsia="Calibri" w:hAnsi="Calibri" w:cs="Calibri"/>
        </w:rPr>
        <w:t>The playing rules of the RCGA and local rules as proc</w:t>
      </w:r>
      <w:r w:rsidR="006A19EE">
        <w:rPr>
          <w:rFonts w:ascii="Calibri" w:eastAsia="Calibri" w:hAnsi="Calibri" w:cs="Calibri"/>
        </w:rPr>
        <w:t xml:space="preserve">laimed by the </w:t>
      </w:r>
      <w:r w:rsidR="00C50997">
        <w:rPr>
          <w:rFonts w:ascii="Calibri" w:eastAsia="Calibri" w:hAnsi="Calibri" w:cs="Calibri"/>
        </w:rPr>
        <w:t>Lloydminster Golf &amp; Curling Center</w:t>
      </w:r>
      <w:r>
        <w:rPr>
          <w:rFonts w:ascii="Calibri" w:eastAsia="Calibri" w:hAnsi="Calibri" w:cs="Calibri"/>
        </w:rPr>
        <w:t xml:space="preserve"> shall govern the NEASAA zone golf tournament.</w:t>
      </w:r>
    </w:p>
    <w:p w14:paraId="42639741" w14:textId="77777777" w:rsidR="00DB2150" w:rsidRDefault="00DB2150">
      <w:pPr>
        <w:ind w:left="720"/>
        <w:jc w:val="both"/>
        <w:rPr>
          <w:rFonts w:ascii="Calibri" w:eastAsia="Calibri" w:hAnsi="Calibri" w:cs="Calibri"/>
        </w:rPr>
      </w:pPr>
    </w:p>
    <w:p w14:paraId="01AE839D" w14:textId="77777777" w:rsidR="00DB2150" w:rsidRDefault="00CF659C">
      <w:pPr>
        <w:numPr>
          <w:ilvl w:val="0"/>
          <w:numId w:val="5"/>
        </w:numPr>
        <w:jc w:val="both"/>
        <w:rPr>
          <w:rFonts w:ascii="Calibri" w:eastAsia="Calibri" w:hAnsi="Calibri" w:cs="Calibri"/>
        </w:rPr>
      </w:pPr>
      <w:r>
        <w:rPr>
          <w:rFonts w:ascii="Calibri" w:eastAsia="Calibri" w:hAnsi="Calibri" w:cs="Calibri"/>
        </w:rPr>
        <w:t>There w</w:t>
      </w:r>
      <w:r w:rsidR="006A19EE">
        <w:rPr>
          <w:rFonts w:ascii="Calibri" w:eastAsia="Calibri" w:hAnsi="Calibri" w:cs="Calibri"/>
        </w:rPr>
        <w:t>ill be two team competitions:  3A/4A Boys and 3A/4</w:t>
      </w:r>
      <w:r>
        <w:rPr>
          <w:rFonts w:ascii="Calibri" w:eastAsia="Calibri" w:hAnsi="Calibri" w:cs="Calibri"/>
        </w:rPr>
        <w:t>A Girls.</w:t>
      </w:r>
    </w:p>
    <w:p w14:paraId="1EFBE033" w14:textId="77777777" w:rsidR="00DB2150" w:rsidRDefault="00CF659C">
      <w:pPr>
        <w:ind w:firstLine="360"/>
        <w:jc w:val="both"/>
        <w:rPr>
          <w:rFonts w:ascii="Calibri" w:eastAsia="Calibri" w:hAnsi="Calibri" w:cs="Calibri"/>
        </w:rPr>
      </w:pPr>
      <w:r>
        <w:rPr>
          <w:rFonts w:ascii="Calibri" w:eastAsia="Calibri" w:hAnsi="Calibri" w:cs="Calibri"/>
        </w:rPr>
        <w:t>There will be two individual competitions:  Boys and Girls</w:t>
      </w:r>
    </w:p>
    <w:p w14:paraId="3FD4C6EB" w14:textId="77777777" w:rsidR="00DB2150" w:rsidRDefault="00DB2150">
      <w:pPr>
        <w:ind w:left="720"/>
        <w:jc w:val="both"/>
        <w:rPr>
          <w:rFonts w:ascii="Calibri" w:eastAsia="Calibri" w:hAnsi="Calibri" w:cs="Calibri"/>
        </w:rPr>
      </w:pPr>
    </w:p>
    <w:p w14:paraId="60DFED4D" w14:textId="77777777" w:rsidR="00DB2150" w:rsidRDefault="00CF659C">
      <w:pPr>
        <w:numPr>
          <w:ilvl w:val="0"/>
          <w:numId w:val="5"/>
        </w:numPr>
        <w:ind w:right="-900"/>
        <w:jc w:val="both"/>
        <w:rPr>
          <w:rFonts w:ascii="Calibri" w:eastAsia="Calibri" w:hAnsi="Calibri" w:cs="Calibri"/>
        </w:rPr>
      </w:pPr>
      <w:r>
        <w:rPr>
          <w:rFonts w:ascii="Calibri" w:eastAsia="Calibri" w:hAnsi="Calibri" w:cs="Calibri"/>
        </w:rPr>
        <w:t>Each school may enter one to five golfers</w:t>
      </w:r>
      <w:r w:rsidR="006D179F">
        <w:rPr>
          <w:rFonts w:ascii="Calibri" w:eastAsia="Calibri" w:hAnsi="Calibri" w:cs="Calibri"/>
        </w:rPr>
        <w:t xml:space="preserve"> </w:t>
      </w:r>
      <w:r w:rsidR="006D179F" w:rsidRPr="00C50997">
        <w:rPr>
          <w:rFonts w:ascii="Calibri" w:eastAsia="Calibri" w:hAnsi="Calibri" w:cs="Calibri"/>
          <w:b/>
          <w:bCs/>
          <w:u w:val="single"/>
        </w:rPr>
        <w:t>per gender</w:t>
      </w:r>
      <w:r>
        <w:rPr>
          <w:rFonts w:ascii="Calibri" w:eastAsia="Calibri" w:hAnsi="Calibri" w:cs="Calibri"/>
        </w:rPr>
        <w:t>.  Scoring will be stroke play in format.</w:t>
      </w:r>
    </w:p>
    <w:p w14:paraId="099F8B34" w14:textId="77777777" w:rsidR="00DB2150" w:rsidRDefault="00CF659C">
      <w:pPr>
        <w:ind w:right="-900"/>
        <w:jc w:val="both"/>
        <w:rPr>
          <w:rFonts w:ascii="Calibri" w:eastAsia="Calibri" w:hAnsi="Calibri" w:cs="Calibri"/>
        </w:rPr>
      </w:pPr>
      <w:r>
        <w:rPr>
          <w:rFonts w:ascii="Calibri" w:eastAsia="Calibri" w:hAnsi="Calibri" w:cs="Calibri"/>
        </w:rPr>
        <w:t xml:space="preserve">  </w:t>
      </w:r>
    </w:p>
    <w:p w14:paraId="48ABF067" w14:textId="77777777" w:rsidR="00DB2150" w:rsidRDefault="00CF659C">
      <w:pPr>
        <w:numPr>
          <w:ilvl w:val="0"/>
          <w:numId w:val="5"/>
        </w:numPr>
        <w:jc w:val="both"/>
        <w:rPr>
          <w:rFonts w:ascii="Calibri" w:eastAsia="Calibri" w:hAnsi="Calibri" w:cs="Calibri"/>
        </w:rPr>
      </w:pPr>
      <w:r>
        <w:rPr>
          <w:rFonts w:ascii="Calibri" w:eastAsia="Calibri" w:hAnsi="Calibri" w:cs="Calibri"/>
        </w:rPr>
        <w:t>Each individual competitor shall play 18 holes, and the gross score shall be used to determine the champion.</w:t>
      </w:r>
    </w:p>
    <w:p w14:paraId="07328733" w14:textId="77777777" w:rsidR="00DB2150" w:rsidRDefault="00DB2150">
      <w:pPr>
        <w:ind w:left="720"/>
        <w:jc w:val="both"/>
        <w:rPr>
          <w:rFonts w:ascii="Calibri" w:eastAsia="Calibri" w:hAnsi="Calibri" w:cs="Calibri"/>
        </w:rPr>
      </w:pPr>
    </w:p>
    <w:p w14:paraId="38795298" w14:textId="77777777" w:rsidR="00DB2150" w:rsidRDefault="00CF659C">
      <w:pPr>
        <w:numPr>
          <w:ilvl w:val="0"/>
          <w:numId w:val="5"/>
        </w:numPr>
        <w:jc w:val="both"/>
        <w:rPr>
          <w:rFonts w:ascii="Calibri" w:eastAsia="Calibri" w:hAnsi="Calibri" w:cs="Calibri"/>
        </w:rPr>
      </w:pPr>
      <w:r>
        <w:rPr>
          <w:rFonts w:ascii="Calibri" w:eastAsia="Calibri" w:hAnsi="Calibri" w:cs="Calibri"/>
        </w:rPr>
        <w:t xml:space="preserve">A team will consist of three or four players.  A team’s score shall be compiled for each round using the best </w:t>
      </w:r>
      <w:r>
        <w:rPr>
          <w:rFonts w:ascii="Calibri" w:eastAsia="Calibri" w:hAnsi="Calibri" w:cs="Calibri"/>
          <w:u w:val="single"/>
        </w:rPr>
        <w:t>three</w:t>
      </w:r>
      <w:r>
        <w:rPr>
          <w:rFonts w:ascii="Calibri" w:eastAsia="Calibri" w:hAnsi="Calibri" w:cs="Calibri"/>
        </w:rPr>
        <w:t xml:space="preserve"> gross scores </w:t>
      </w:r>
      <w:r>
        <w:rPr>
          <w:rFonts w:ascii="Calibri" w:eastAsia="Calibri" w:hAnsi="Calibri" w:cs="Calibri"/>
          <w:b/>
        </w:rPr>
        <w:t>on each hole</w:t>
      </w:r>
      <w:r>
        <w:rPr>
          <w:rFonts w:ascii="Calibri" w:eastAsia="Calibri" w:hAnsi="Calibri" w:cs="Calibri"/>
        </w:rPr>
        <w:t xml:space="preserve"> (not necessarily the same three golfers for each hole).  A team player’s overall gross score for 18 holes also counts in the individual competition.  </w:t>
      </w:r>
    </w:p>
    <w:p w14:paraId="21626B5C" w14:textId="77777777" w:rsidR="00DB2150" w:rsidRDefault="00DB2150">
      <w:pPr>
        <w:jc w:val="both"/>
        <w:rPr>
          <w:rFonts w:ascii="Calibri" w:eastAsia="Calibri" w:hAnsi="Calibri" w:cs="Calibri"/>
        </w:rPr>
      </w:pPr>
    </w:p>
    <w:p w14:paraId="57BD6F9A" w14:textId="77777777" w:rsidR="00DB2150" w:rsidRDefault="00CF659C">
      <w:pPr>
        <w:numPr>
          <w:ilvl w:val="0"/>
          <w:numId w:val="5"/>
        </w:numPr>
        <w:jc w:val="both"/>
        <w:rPr>
          <w:rFonts w:ascii="Calibri" w:eastAsia="Calibri" w:hAnsi="Calibri" w:cs="Calibri"/>
        </w:rPr>
      </w:pPr>
      <w:r>
        <w:rPr>
          <w:rFonts w:ascii="Calibri" w:eastAsia="Calibri" w:hAnsi="Calibri" w:cs="Calibri"/>
        </w:rPr>
        <w:t>If a school enters:</w:t>
      </w:r>
    </w:p>
    <w:p w14:paraId="196F5637" w14:textId="77777777" w:rsidR="00DB2150" w:rsidRDefault="00DB2150">
      <w:pPr>
        <w:jc w:val="both"/>
        <w:rPr>
          <w:rFonts w:ascii="Calibri" w:eastAsia="Calibri" w:hAnsi="Calibri" w:cs="Calibri"/>
        </w:rPr>
      </w:pPr>
    </w:p>
    <w:p w14:paraId="5F4B4BB4" w14:textId="77777777" w:rsidR="00DB2150" w:rsidRDefault="00CF659C">
      <w:pPr>
        <w:ind w:left="720"/>
        <w:jc w:val="both"/>
        <w:rPr>
          <w:rFonts w:ascii="Calibri" w:eastAsia="Calibri" w:hAnsi="Calibri" w:cs="Calibri"/>
          <w:u w:val="single"/>
        </w:rPr>
      </w:pPr>
      <w:r>
        <w:rPr>
          <w:rFonts w:ascii="Calibri" w:eastAsia="Calibri" w:hAnsi="Calibri" w:cs="Calibri"/>
          <w:u w:val="single"/>
        </w:rPr>
        <w:t>1 player or 2 players</w:t>
      </w:r>
    </w:p>
    <w:p w14:paraId="66A41C6B" w14:textId="77777777" w:rsidR="00DB2150" w:rsidRDefault="00CF659C">
      <w:pPr>
        <w:ind w:left="720"/>
        <w:jc w:val="both"/>
        <w:rPr>
          <w:rFonts w:ascii="Calibri" w:eastAsia="Calibri" w:hAnsi="Calibri" w:cs="Calibri"/>
        </w:rPr>
      </w:pPr>
      <w:r>
        <w:rPr>
          <w:rFonts w:ascii="Calibri" w:eastAsia="Calibri" w:hAnsi="Calibri" w:cs="Calibri"/>
        </w:rPr>
        <w:t>The players are in the individual competition.</w:t>
      </w:r>
    </w:p>
    <w:p w14:paraId="40E32184" w14:textId="77777777" w:rsidR="00DB2150" w:rsidRDefault="00DB2150">
      <w:pPr>
        <w:ind w:left="720"/>
        <w:jc w:val="both"/>
        <w:rPr>
          <w:rFonts w:ascii="Calibri" w:eastAsia="Calibri" w:hAnsi="Calibri" w:cs="Calibri"/>
        </w:rPr>
      </w:pPr>
    </w:p>
    <w:p w14:paraId="6489AD54" w14:textId="77777777" w:rsidR="00DB2150" w:rsidRDefault="00CF659C">
      <w:pPr>
        <w:ind w:left="720"/>
        <w:jc w:val="both"/>
        <w:rPr>
          <w:rFonts w:ascii="Calibri" w:eastAsia="Calibri" w:hAnsi="Calibri" w:cs="Calibri"/>
          <w:u w:val="single"/>
        </w:rPr>
      </w:pPr>
      <w:r>
        <w:rPr>
          <w:rFonts w:ascii="Calibri" w:eastAsia="Calibri" w:hAnsi="Calibri" w:cs="Calibri"/>
          <w:u w:val="single"/>
        </w:rPr>
        <w:t>3 players or 4 players</w:t>
      </w:r>
    </w:p>
    <w:p w14:paraId="10CB4A55" w14:textId="77777777" w:rsidR="00DB2150" w:rsidRDefault="00CF659C">
      <w:pPr>
        <w:ind w:left="720"/>
        <w:jc w:val="both"/>
        <w:rPr>
          <w:rFonts w:ascii="Calibri" w:eastAsia="Calibri" w:hAnsi="Calibri" w:cs="Calibri"/>
        </w:rPr>
      </w:pPr>
      <w:r>
        <w:rPr>
          <w:rFonts w:ascii="Calibri" w:eastAsia="Calibri" w:hAnsi="Calibri" w:cs="Calibri"/>
        </w:rPr>
        <w:t>The players are part of the team competition and part of the individual competition.</w:t>
      </w:r>
    </w:p>
    <w:p w14:paraId="61EF580C" w14:textId="77777777" w:rsidR="00DB2150" w:rsidRDefault="00DB2150">
      <w:pPr>
        <w:jc w:val="both"/>
        <w:rPr>
          <w:rFonts w:ascii="Calibri" w:eastAsia="Calibri" w:hAnsi="Calibri" w:cs="Calibri"/>
        </w:rPr>
      </w:pPr>
    </w:p>
    <w:p w14:paraId="3611B4E7" w14:textId="77777777" w:rsidR="00DB2150" w:rsidRDefault="00CF659C">
      <w:pPr>
        <w:ind w:left="720"/>
        <w:jc w:val="both"/>
        <w:rPr>
          <w:rFonts w:ascii="Calibri" w:eastAsia="Calibri" w:hAnsi="Calibri" w:cs="Calibri"/>
          <w:u w:val="single"/>
        </w:rPr>
      </w:pPr>
      <w:r>
        <w:rPr>
          <w:rFonts w:ascii="Calibri" w:eastAsia="Calibri" w:hAnsi="Calibri" w:cs="Calibri"/>
          <w:u w:val="single"/>
        </w:rPr>
        <w:t>5 players</w:t>
      </w:r>
    </w:p>
    <w:p w14:paraId="6055D503" w14:textId="77777777" w:rsidR="00DB2150" w:rsidRDefault="00CF659C">
      <w:pPr>
        <w:ind w:left="720" w:right="-270"/>
        <w:jc w:val="both"/>
        <w:rPr>
          <w:rFonts w:ascii="Calibri" w:eastAsia="Calibri" w:hAnsi="Calibri" w:cs="Calibri"/>
        </w:rPr>
      </w:pPr>
      <w:r>
        <w:rPr>
          <w:rFonts w:ascii="Calibri" w:eastAsia="Calibri" w:hAnsi="Calibri" w:cs="Calibri"/>
        </w:rPr>
        <w:t xml:space="preserve">Four players are part of the team competition and part of the individual competition.  The fifth player is entered as an individual only. </w:t>
      </w:r>
    </w:p>
    <w:p w14:paraId="57D9BEC9" w14:textId="77777777" w:rsidR="00DB2150" w:rsidRDefault="00DB2150">
      <w:pPr>
        <w:ind w:left="720"/>
        <w:jc w:val="both"/>
        <w:rPr>
          <w:rFonts w:ascii="Calibri" w:eastAsia="Calibri" w:hAnsi="Calibri" w:cs="Calibri"/>
        </w:rPr>
      </w:pPr>
    </w:p>
    <w:p w14:paraId="57791809" w14:textId="77777777" w:rsidR="00DB2150" w:rsidRDefault="00CF659C">
      <w:pPr>
        <w:numPr>
          <w:ilvl w:val="0"/>
          <w:numId w:val="5"/>
        </w:numPr>
        <w:jc w:val="both"/>
        <w:rPr>
          <w:rFonts w:ascii="Calibri" w:eastAsia="Calibri" w:hAnsi="Calibri" w:cs="Calibri"/>
        </w:rPr>
      </w:pPr>
      <w:r>
        <w:rPr>
          <w:rFonts w:ascii="Calibri" w:eastAsia="Calibri" w:hAnsi="Calibri" w:cs="Calibri"/>
        </w:rPr>
        <w:t>If a school enters five players, the four team members and the fifth individual must be declared when the entries are received. Once the draw has been made you cannot change designations.</w:t>
      </w:r>
    </w:p>
    <w:p w14:paraId="5B9BE424" w14:textId="77777777" w:rsidR="00DB2150" w:rsidRDefault="00DB2150">
      <w:pPr>
        <w:jc w:val="both"/>
        <w:rPr>
          <w:rFonts w:ascii="Calibri" w:eastAsia="Calibri" w:hAnsi="Calibri" w:cs="Calibri"/>
        </w:rPr>
      </w:pPr>
    </w:p>
    <w:p w14:paraId="068C0EE0" w14:textId="77777777" w:rsidR="00DB2150" w:rsidRDefault="00CF659C">
      <w:pPr>
        <w:numPr>
          <w:ilvl w:val="0"/>
          <w:numId w:val="5"/>
        </w:numPr>
        <w:jc w:val="both"/>
        <w:rPr>
          <w:rFonts w:ascii="Calibri" w:eastAsia="Calibri" w:hAnsi="Calibri" w:cs="Calibri"/>
        </w:rPr>
      </w:pPr>
      <w:r>
        <w:rPr>
          <w:rFonts w:ascii="Calibri" w:eastAsia="Calibri" w:hAnsi="Calibri" w:cs="Calibri"/>
        </w:rPr>
        <w:t>Gold, silver and bronze medals will be awarded for both the team and individual competitions.  Boys and Girls banners will be awarded for the team competition.</w:t>
      </w:r>
    </w:p>
    <w:p w14:paraId="46235A07" w14:textId="77777777" w:rsidR="00DB2150" w:rsidRDefault="00DB2150">
      <w:pPr>
        <w:jc w:val="both"/>
        <w:rPr>
          <w:rFonts w:ascii="Calibri" w:eastAsia="Calibri" w:hAnsi="Calibri" w:cs="Calibri"/>
        </w:rPr>
      </w:pPr>
    </w:p>
    <w:p w14:paraId="5541904A" w14:textId="77777777" w:rsidR="00DB2150" w:rsidRDefault="00CF659C">
      <w:pPr>
        <w:numPr>
          <w:ilvl w:val="0"/>
          <w:numId w:val="5"/>
        </w:numPr>
        <w:jc w:val="both"/>
        <w:rPr>
          <w:rFonts w:ascii="Calibri" w:eastAsia="Calibri" w:hAnsi="Calibri" w:cs="Calibri"/>
        </w:rPr>
      </w:pPr>
      <w:r>
        <w:rPr>
          <w:rFonts w:ascii="Calibri" w:eastAsia="Calibri" w:hAnsi="Calibri" w:cs="Calibri"/>
        </w:rPr>
        <w:t>A rules committee will deal with all protests, appeals and rule interpretations.</w:t>
      </w:r>
    </w:p>
    <w:p w14:paraId="4F49473D" w14:textId="77777777" w:rsidR="00DB2150" w:rsidRDefault="00DB2150">
      <w:pPr>
        <w:jc w:val="both"/>
        <w:rPr>
          <w:rFonts w:ascii="Calibri" w:eastAsia="Calibri" w:hAnsi="Calibri" w:cs="Calibri"/>
        </w:rPr>
      </w:pPr>
    </w:p>
    <w:p w14:paraId="493EDFA1" w14:textId="77777777" w:rsidR="00DB2150" w:rsidRDefault="00CF659C">
      <w:pPr>
        <w:numPr>
          <w:ilvl w:val="0"/>
          <w:numId w:val="5"/>
        </w:numPr>
        <w:jc w:val="both"/>
        <w:rPr>
          <w:rFonts w:ascii="Calibri" w:eastAsia="Calibri" w:hAnsi="Calibri" w:cs="Calibri"/>
        </w:rPr>
      </w:pPr>
      <w:r>
        <w:rPr>
          <w:rFonts w:ascii="Calibri" w:eastAsia="Calibri" w:hAnsi="Calibri" w:cs="Calibri"/>
        </w:rPr>
        <w:t xml:space="preserve"> In ASAA golf, power carts and caddies are not allowed.  </w:t>
      </w:r>
    </w:p>
    <w:p w14:paraId="0C15EF9E" w14:textId="77777777" w:rsidR="00DB2150" w:rsidRDefault="00CF659C">
      <w:pPr>
        <w:ind w:left="360"/>
        <w:jc w:val="both"/>
        <w:rPr>
          <w:rFonts w:ascii="Calibri" w:eastAsia="Calibri" w:hAnsi="Calibri" w:cs="Calibri"/>
          <w:i/>
        </w:rPr>
      </w:pPr>
      <w:r>
        <w:rPr>
          <w:rFonts w:ascii="Calibri" w:eastAsia="Calibri" w:hAnsi="Calibri" w:cs="Calibri"/>
          <w:i/>
        </w:rPr>
        <w:lastRenderedPageBreak/>
        <w:t xml:space="preserve"> Exception – If an athlete provides </w:t>
      </w:r>
      <w:r>
        <w:rPr>
          <w:rFonts w:ascii="Calibri" w:eastAsia="Calibri" w:hAnsi="Calibri" w:cs="Calibri"/>
          <w:i/>
          <w:u w:val="single"/>
        </w:rPr>
        <w:t>medical certification</w:t>
      </w:r>
      <w:r>
        <w:rPr>
          <w:rFonts w:ascii="Calibri" w:eastAsia="Calibri" w:hAnsi="Calibri" w:cs="Calibri"/>
          <w:i/>
        </w:rPr>
        <w:t xml:space="preserve"> showing that they have a permanent disability and require the use of a power cart, that athlete  </w:t>
      </w:r>
    </w:p>
    <w:p w14:paraId="409648DB" w14:textId="77777777" w:rsidR="00DB2150" w:rsidRDefault="00CF659C">
      <w:pPr>
        <w:ind w:left="360"/>
        <w:jc w:val="both"/>
        <w:rPr>
          <w:rFonts w:ascii="Calibri" w:eastAsia="Calibri" w:hAnsi="Calibri" w:cs="Calibri"/>
          <w:i/>
        </w:rPr>
      </w:pPr>
      <w:r>
        <w:rPr>
          <w:rFonts w:ascii="Calibri" w:eastAsia="Calibri" w:hAnsi="Calibri" w:cs="Calibri"/>
          <w:i/>
        </w:rPr>
        <w:t xml:space="preserve"> will be allowed to use a power cart. </w:t>
      </w:r>
    </w:p>
    <w:p w14:paraId="6075C5D5" w14:textId="77777777" w:rsidR="00DB2150" w:rsidRDefault="00DB2150">
      <w:pPr>
        <w:ind w:left="360"/>
        <w:jc w:val="both"/>
        <w:rPr>
          <w:rFonts w:ascii="Calibri" w:eastAsia="Calibri" w:hAnsi="Calibri" w:cs="Calibri"/>
        </w:rPr>
      </w:pPr>
    </w:p>
    <w:p w14:paraId="21337923" w14:textId="77777777" w:rsidR="00DB2150" w:rsidRDefault="00CF659C">
      <w:pPr>
        <w:numPr>
          <w:ilvl w:val="0"/>
          <w:numId w:val="5"/>
        </w:numPr>
        <w:jc w:val="both"/>
        <w:rPr>
          <w:rFonts w:ascii="Calibri" w:eastAsia="Calibri" w:hAnsi="Calibri" w:cs="Calibri"/>
        </w:rPr>
      </w:pPr>
      <w:r>
        <w:rPr>
          <w:rFonts w:ascii="Calibri" w:eastAsia="Calibri" w:hAnsi="Calibri" w:cs="Calibri"/>
        </w:rPr>
        <w:t xml:space="preserve"> Tee-Boxes:</w:t>
      </w:r>
    </w:p>
    <w:p w14:paraId="4EBAF7C0" w14:textId="77777777" w:rsidR="00DB2150" w:rsidRDefault="00CF659C">
      <w:pPr>
        <w:ind w:left="36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t xml:space="preserve">Girls will play from the </w:t>
      </w:r>
      <w:r>
        <w:rPr>
          <w:rFonts w:ascii="Calibri" w:eastAsia="Calibri" w:hAnsi="Calibri" w:cs="Calibri"/>
          <w:b/>
          <w:u w:val="single"/>
        </w:rPr>
        <w:t>red</w:t>
      </w:r>
      <w:r>
        <w:rPr>
          <w:rFonts w:ascii="Calibri" w:eastAsia="Calibri" w:hAnsi="Calibri" w:cs="Calibri"/>
        </w:rPr>
        <w:t xml:space="preserve"> tees </w:t>
      </w:r>
    </w:p>
    <w:p w14:paraId="75BF57E3" w14:textId="77777777" w:rsidR="00DB2150" w:rsidRDefault="00CF659C">
      <w:pPr>
        <w:ind w:left="1800" w:firstLine="360"/>
        <w:jc w:val="both"/>
        <w:rPr>
          <w:rFonts w:ascii="Calibri" w:eastAsia="Calibri" w:hAnsi="Calibri" w:cs="Calibri"/>
        </w:rPr>
      </w:pPr>
      <w:r>
        <w:rPr>
          <w:rFonts w:ascii="Calibri" w:eastAsia="Calibri" w:hAnsi="Calibri" w:cs="Calibri"/>
        </w:rPr>
        <w:t xml:space="preserve"> Boys will play from the </w:t>
      </w:r>
      <w:r>
        <w:rPr>
          <w:rFonts w:ascii="Calibri" w:eastAsia="Calibri" w:hAnsi="Calibri" w:cs="Calibri"/>
          <w:b/>
          <w:u w:val="single"/>
        </w:rPr>
        <w:t>white</w:t>
      </w:r>
      <w:r>
        <w:rPr>
          <w:rFonts w:ascii="Calibri" w:eastAsia="Calibri" w:hAnsi="Calibri" w:cs="Calibri"/>
        </w:rPr>
        <w:t xml:space="preserve"> tees </w:t>
      </w:r>
    </w:p>
    <w:p w14:paraId="489BA92F" w14:textId="77777777" w:rsidR="00DB2150" w:rsidRDefault="00CF659C">
      <w:pPr>
        <w:ind w:left="1440" w:firstLine="720"/>
        <w:jc w:val="both"/>
        <w:rPr>
          <w:rFonts w:ascii="Calibri" w:eastAsia="Calibri" w:hAnsi="Calibri" w:cs="Calibri"/>
        </w:rPr>
      </w:pPr>
      <w:r>
        <w:rPr>
          <w:rFonts w:ascii="Calibri" w:eastAsia="Calibri" w:hAnsi="Calibri" w:cs="Calibri"/>
        </w:rPr>
        <w:t xml:space="preserve"> Yard markers are to the center of the green</w:t>
      </w:r>
    </w:p>
    <w:p w14:paraId="16B64485" w14:textId="77777777" w:rsidR="00DB2150" w:rsidRDefault="00DB2150">
      <w:pPr>
        <w:jc w:val="both"/>
        <w:rPr>
          <w:rFonts w:ascii="Calibri" w:eastAsia="Calibri" w:hAnsi="Calibri" w:cs="Calibri"/>
        </w:rPr>
      </w:pPr>
    </w:p>
    <w:p w14:paraId="696F70FD" w14:textId="77777777" w:rsidR="00DB2150" w:rsidRDefault="00CF659C">
      <w:pPr>
        <w:jc w:val="both"/>
        <w:rPr>
          <w:rFonts w:ascii="Calibri" w:eastAsia="Calibri" w:hAnsi="Calibri" w:cs="Calibri"/>
        </w:rPr>
      </w:pPr>
      <w:r>
        <w:rPr>
          <w:rFonts w:ascii="Calibri" w:eastAsia="Calibri" w:hAnsi="Calibri" w:cs="Calibri"/>
        </w:rPr>
        <w:t>12.  Pin Placements:</w:t>
      </w:r>
    </w:p>
    <w:p w14:paraId="734E8F78" w14:textId="77777777" w:rsidR="00DB2150" w:rsidRDefault="00CF659C">
      <w:pPr>
        <w:jc w:val="both"/>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Red Flag – front</w:t>
      </w:r>
    </w:p>
    <w:p w14:paraId="27E2EE93" w14:textId="77777777" w:rsidR="00DB2150" w:rsidRDefault="00CF659C">
      <w:pPr>
        <w:jc w:val="both"/>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White Flag – middle</w:t>
      </w:r>
    </w:p>
    <w:p w14:paraId="47E73A2B" w14:textId="77777777" w:rsidR="00DB2150" w:rsidRDefault="00CF659C">
      <w:pPr>
        <w:jc w:val="both"/>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Blue Flag - back</w:t>
      </w:r>
    </w:p>
    <w:p w14:paraId="0CAF6961" w14:textId="77777777" w:rsidR="00DB2150" w:rsidRDefault="00DB2150">
      <w:pPr>
        <w:ind w:left="720"/>
        <w:jc w:val="both"/>
        <w:rPr>
          <w:rFonts w:ascii="Calibri" w:eastAsia="Calibri" w:hAnsi="Calibri" w:cs="Calibri"/>
        </w:rPr>
      </w:pPr>
    </w:p>
    <w:p w14:paraId="406A54FA" w14:textId="77777777" w:rsidR="00DB2150" w:rsidRDefault="00DB2150">
      <w:pPr>
        <w:ind w:left="720"/>
        <w:jc w:val="both"/>
        <w:rPr>
          <w:rFonts w:ascii="Calibri" w:eastAsia="Calibri" w:hAnsi="Calibri" w:cs="Calibri"/>
        </w:rPr>
      </w:pPr>
    </w:p>
    <w:p w14:paraId="4A4AD123" w14:textId="77777777" w:rsidR="00DB2150" w:rsidRDefault="00CF659C">
      <w:pPr>
        <w:pBdr>
          <w:top w:val="single" w:sz="4" w:space="1" w:color="000000"/>
          <w:left w:val="single" w:sz="4" w:space="4" w:color="000000"/>
          <w:bottom w:val="single" w:sz="4" w:space="1" w:color="000000"/>
          <w:right w:val="single" w:sz="4" w:space="4" w:color="000000"/>
        </w:pBdr>
        <w:shd w:val="clear" w:color="auto" w:fill="BFBFBF"/>
        <w:ind w:left="360"/>
        <w:jc w:val="both"/>
        <w:rPr>
          <w:rFonts w:ascii="Calibri" w:eastAsia="Calibri" w:hAnsi="Calibri" w:cs="Calibri"/>
        </w:rPr>
      </w:pPr>
      <w:r>
        <w:rPr>
          <w:rFonts w:ascii="Calibri" w:eastAsia="Calibri" w:hAnsi="Calibri" w:cs="Calibri"/>
        </w:rPr>
        <w:t>D.  Official Entry Form Instructions</w:t>
      </w:r>
    </w:p>
    <w:p w14:paraId="33460F25" w14:textId="77777777" w:rsidR="00DB2150" w:rsidRDefault="00DB2150">
      <w:pPr>
        <w:jc w:val="both"/>
        <w:rPr>
          <w:rFonts w:ascii="Calibri" w:eastAsia="Calibri" w:hAnsi="Calibri" w:cs="Calibri"/>
        </w:rPr>
      </w:pPr>
    </w:p>
    <w:p w14:paraId="21BFD9B5" w14:textId="77777777" w:rsidR="00DB2150" w:rsidRDefault="00CF659C">
      <w:pPr>
        <w:numPr>
          <w:ilvl w:val="0"/>
          <w:numId w:val="2"/>
        </w:numPr>
        <w:ind w:left="450" w:hanging="450"/>
        <w:jc w:val="both"/>
        <w:rPr>
          <w:rFonts w:ascii="Calibri" w:eastAsia="Calibri" w:hAnsi="Calibri" w:cs="Calibri"/>
        </w:rPr>
      </w:pPr>
      <w:r>
        <w:rPr>
          <w:rFonts w:ascii="Calibri" w:eastAsia="Calibri" w:hAnsi="Calibri" w:cs="Calibri"/>
        </w:rPr>
        <w:t>An official entry form is included in this package.</w:t>
      </w:r>
    </w:p>
    <w:p w14:paraId="580FB15F" w14:textId="77777777" w:rsidR="00DB2150" w:rsidRDefault="00DB2150">
      <w:pPr>
        <w:ind w:left="450" w:hanging="450"/>
        <w:jc w:val="both"/>
        <w:rPr>
          <w:rFonts w:ascii="Calibri" w:eastAsia="Calibri" w:hAnsi="Calibri" w:cs="Calibri"/>
        </w:rPr>
      </w:pPr>
    </w:p>
    <w:p w14:paraId="6D146153" w14:textId="77777777" w:rsidR="00DB2150" w:rsidRDefault="00CF659C">
      <w:pPr>
        <w:numPr>
          <w:ilvl w:val="0"/>
          <w:numId w:val="2"/>
        </w:numPr>
        <w:ind w:left="450" w:hanging="450"/>
        <w:jc w:val="both"/>
        <w:rPr>
          <w:rFonts w:ascii="Calibri" w:eastAsia="Calibri" w:hAnsi="Calibri" w:cs="Calibri"/>
        </w:rPr>
      </w:pPr>
      <w:r>
        <w:rPr>
          <w:rFonts w:ascii="Calibri" w:eastAsia="Calibri" w:hAnsi="Calibri" w:cs="Calibri"/>
        </w:rPr>
        <w:t>Please list team members.</w:t>
      </w:r>
    </w:p>
    <w:p w14:paraId="41E6A8DC" w14:textId="77777777" w:rsidR="00DB2150" w:rsidRDefault="00DB2150">
      <w:pPr>
        <w:ind w:left="450" w:hanging="450"/>
        <w:jc w:val="both"/>
        <w:rPr>
          <w:rFonts w:ascii="Calibri" w:eastAsia="Calibri" w:hAnsi="Calibri" w:cs="Calibri"/>
        </w:rPr>
      </w:pPr>
    </w:p>
    <w:p w14:paraId="48E8D591" w14:textId="77777777" w:rsidR="00DB2150" w:rsidRDefault="00CF659C">
      <w:pPr>
        <w:numPr>
          <w:ilvl w:val="0"/>
          <w:numId w:val="2"/>
        </w:numPr>
        <w:ind w:left="450" w:hanging="450"/>
        <w:jc w:val="both"/>
        <w:rPr>
          <w:rFonts w:ascii="Calibri" w:eastAsia="Calibri" w:hAnsi="Calibri" w:cs="Calibri"/>
        </w:rPr>
      </w:pPr>
      <w:r>
        <w:rPr>
          <w:rFonts w:ascii="Calibri" w:eastAsia="Calibri" w:hAnsi="Calibri" w:cs="Calibri"/>
        </w:rPr>
        <w:t>You may have up to four members on a team.</w:t>
      </w:r>
    </w:p>
    <w:p w14:paraId="2755E6C1" w14:textId="77777777" w:rsidR="00DB2150" w:rsidRDefault="00DB2150">
      <w:pPr>
        <w:ind w:left="450" w:hanging="450"/>
        <w:jc w:val="both"/>
        <w:rPr>
          <w:rFonts w:ascii="Calibri" w:eastAsia="Calibri" w:hAnsi="Calibri" w:cs="Calibri"/>
        </w:rPr>
      </w:pPr>
    </w:p>
    <w:p w14:paraId="2582541B" w14:textId="77777777" w:rsidR="00DB2150" w:rsidRDefault="00CF659C">
      <w:pPr>
        <w:numPr>
          <w:ilvl w:val="0"/>
          <w:numId w:val="2"/>
        </w:numPr>
        <w:ind w:left="450" w:hanging="450"/>
        <w:jc w:val="both"/>
        <w:rPr>
          <w:rFonts w:ascii="Calibri" w:eastAsia="Calibri" w:hAnsi="Calibri" w:cs="Calibri"/>
        </w:rPr>
      </w:pPr>
      <w:r>
        <w:rPr>
          <w:rFonts w:ascii="Calibri" w:eastAsia="Calibri" w:hAnsi="Calibri" w:cs="Calibri"/>
        </w:rPr>
        <w:t>You may also include one golfer who will compete as an individual. (This will be golfer #5)</w:t>
      </w:r>
    </w:p>
    <w:p w14:paraId="13E1490F" w14:textId="77777777" w:rsidR="00DB2150" w:rsidRDefault="00DB2150">
      <w:pPr>
        <w:ind w:left="450" w:hanging="450"/>
        <w:jc w:val="both"/>
        <w:rPr>
          <w:rFonts w:ascii="Calibri" w:eastAsia="Calibri" w:hAnsi="Calibri" w:cs="Calibri"/>
        </w:rPr>
      </w:pPr>
    </w:p>
    <w:p w14:paraId="44BC6F3C" w14:textId="77777777" w:rsidR="00DB2150" w:rsidRDefault="00CF659C">
      <w:pPr>
        <w:numPr>
          <w:ilvl w:val="0"/>
          <w:numId w:val="2"/>
        </w:numPr>
        <w:ind w:left="450" w:hanging="450"/>
        <w:jc w:val="both"/>
        <w:rPr>
          <w:rFonts w:ascii="Calibri" w:eastAsia="Calibri" w:hAnsi="Calibri" w:cs="Calibri"/>
        </w:rPr>
      </w:pPr>
      <w:r>
        <w:rPr>
          <w:rFonts w:ascii="Calibri" w:eastAsia="Calibri" w:hAnsi="Calibri" w:cs="Calibri"/>
        </w:rPr>
        <w:t>There must be one coach/supervisor per team who is capable of assisting during the competition by supervising a group.</w:t>
      </w:r>
    </w:p>
    <w:p w14:paraId="0C041FC6" w14:textId="77777777" w:rsidR="00DB2150" w:rsidRDefault="00DB2150">
      <w:pPr>
        <w:ind w:left="450" w:hanging="450"/>
        <w:jc w:val="both"/>
        <w:rPr>
          <w:rFonts w:ascii="Calibri" w:eastAsia="Calibri" w:hAnsi="Calibri" w:cs="Calibri"/>
        </w:rPr>
      </w:pPr>
    </w:p>
    <w:p w14:paraId="1543B3A4" w14:textId="02263E01" w:rsidR="00DB2150" w:rsidRDefault="00CF659C">
      <w:pPr>
        <w:numPr>
          <w:ilvl w:val="0"/>
          <w:numId w:val="2"/>
        </w:numPr>
        <w:ind w:left="450" w:hanging="450"/>
        <w:jc w:val="both"/>
        <w:rPr>
          <w:rFonts w:ascii="Calibri" w:eastAsia="Calibri" w:hAnsi="Calibri" w:cs="Calibri"/>
        </w:rPr>
      </w:pPr>
      <w:r>
        <w:rPr>
          <w:rFonts w:ascii="Calibri" w:eastAsia="Calibri" w:hAnsi="Calibri" w:cs="Calibri"/>
        </w:rPr>
        <w:t>Fill out the fee sheet and bring a cheque payable to NEASAA to the coaches meeting.  Cost is $</w:t>
      </w:r>
      <w:r w:rsidR="00BD714A">
        <w:rPr>
          <w:rFonts w:ascii="Calibri" w:eastAsia="Calibri" w:hAnsi="Calibri" w:cs="Calibri"/>
        </w:rPr>
        <w:t>55</w:t>
      </w:r>
      <w:r>
        <w:rPr>
          <w:rFonts w:ascii="Calibri" w:eastAsia="Calibri" w:hAnsi="Calibri" w:cs="Calibri"/>
        </w:rPr>
        <w:t>.00 per athlete (includes lunch).</w:t>
      </w:r>
    </w:p>
    <w:p w14:paraId="614F63B5" w14:textId="77777777" w:rsidR="00DB2150" w:rsidRDefault="00DB2150">
      <w:pPr>
        <w:ind w:left="450"/>
        <w:jc w:val="both"/>
        <w:rPr>
          <w:rFonts w:ascii="Calibri" w:eastAsia="Calibri" w:hAnsi="Calibri" w:cs="Calibri"/>
        </w:rPr>
      </w:pPr>
    </w:p>
    <w:p w14:paraId="3DB0FB62" w14:textId="77777777" w:rsidR="00DB2150" w:rsidRDefault="00DB2150">
      <w:pPr>
        <w:ind w:left="450" w:hanging="90"/>
        <w:jc w:val="both"/>
        <w:rPr>
          <w:rFonts w:ascii="Calibri" w:eastAsia="Calibri" w:hAnsi="Calibri" w:cs="Calibri"/>
        </w:rPr>
      </w:pPr>
    </w:p>
    <w:p w14:paraId="49A8B644" w14:textId="77777777" w:rsidR="00DB2150" w:rsidRDefault="00CF659C">
      <w:pPr>
        <w:pBdr>
          <w:top w:val="single" w:sz="4" w:space="1" w:color="000000"/>
          <w:left w:val="single" w:sz="4" w:space="4" w:color="000000"/>
          <w:bottom w:val="single" w:sz="4" w:space="1" w:color="000000"/>
          <w:right w:val="single" w:sz="4" w:space="4" w:color="000000"/>
        </w:pBdr>
        <w:shd w:val="clear" w:color="auto" w:fill="BFBFBF"/>
        <w:ind w:left="360"/>
        <w:jc w:val="both"/>
        <w:rPr>
          <w:rFonts w:ascii="Calibri" w:eastAsia="Calibri" w:hAnsi="Calibri" w:cs="Calibri"/>
        </w:rPr>
      </w:pPr>
      <w:r>
        <w:rPr>
          <w:rFonts w:ascii="Calibri" w:eastAsia="Calibri" w:hAnsi="Calibri" w:cs="Calibri"/>
        </w:rPr>
        <w:t>E.  ASAA Golf Provincials</w:t>
      </w:r>
    </w:p>
    <w:p w14:paraId="68653C79" w14:textId="77777777" w:rsidR="00DB2150" w:rsidRDefault="00DB2150">
      <w:pPr>
        <w:ind w:left="450" w:hanging="90"/>
        <w:jc w:val="both"/>
        <w:rPr>
          <w:rFonts w:ascii="Calibri" w:eastAsia="Calibri" w:hAnsi="Calibri" w:cs="Calibri"/>
        </w:rPr>
      </w:pPr>
    </w:p>
    <w:p w14:paraId="0ECDCBC5" w14:textId="77777777" w:rsidR="00DB2150" w:rsidRDefault="00DB2150">
      <w:pPr>
        <w:ind w:left="450" w:hanging="450"/>
        <w:jc w:val="both"/>
        <w:rPr>
          <w:rFonts w:ascii="Calibri" w:eastAsia="Calibri" w:hAnsi="Calibri" w:cs="Calibri"/>
        </w:rPr>
      </w:pPr>
    </w:p>
    <w:p w14:paraId="080F07EE" w14:textId="77777777" w:rsidR="00DB2150" w:rsidRDefault="00CF659C">
      <w:pPr>
        <w:numPr>
          <w:ilvl w:val="0"/>
          <w:numId w:val="7"/>
        </w:numPr>
        <w:ind w:left="450" w:hanging="450"/>
        <w:jc w:val="both"/>
        <w:rPr>
          <w:rFonts w:ascii="Calibri" w:eastAsia="Calibri" w:hAnsi="Calibri" w:cs="Calibri"/>
        </w:rPr>
      </w:pPr>
      <w:r>
        <w:rPr>
          <w:rFonts w:ascii="Calibri" w:eastAsia="Calibri" w:hAnsi="Calibri" w:cs="Calibri"/>
          <w:u w:val="single"/>
        </w:rPr>
        <w:t>Team Competition</w:t>
      </w:r>
      <w:r>
        <w:rPr>
          <w:rFonts w:ascii="Calibri" w:eastAsia="Calibri" w:hAnsi="Calibri" w:cs="Calibri"/>
        </w:rPr>
        <w:t>:</w:t>
      </w:r>
    </w:p>
    <w:p w14:paraId="43AFF440" w14:textId="77777777" w:rsidR="00DB2150" w:rsidRDefault="00CF659C">
      <w:pPr>
        <w:ind w:left="450" w:hanging="450"/>
        <w:jc w:val="both"/>
        <w:rPr>
          <w:rFonts w:ascii="Calibri" w:eastAsia="Calibri" w:hAnsi="Calibri" w:cs="Calibri"/>
        </w:rPr>
      </w:pPr>
      <w:r>
        <w:rPr>
          <w:rFonts w:ascii="Calibri" w:eastAsia="Calibri" w:hAnsi="Calibri" w:cs="Calibri"/>
        </w:rPr>
        <w:tab/>
        <w:t>One boys’ team and one girls’ team will advance to provincials.</w:t>
      </w:r>
    </w:p>
    <w:p w14:paraId="503A1D55" w14:textId="77777777" w:rsidR="00DB2150" w:rsidRDefault="00DB2150">
      <w:pPr>
        <w:ind w:left="450" w:hanging="450"/>
        <w:jc w:val="both"/>
        <w:rPr>
          <w:rFonts w:ascii="Calibri" w:eastAsia="Calibri" w:hAnsi="Calibri" w:cs="Calibri"/>
        </w:rPr>
      </w:pPr>
    </w:p>
    <w:p w14:paraId="608416CD" w14:textId="77777777" w:rsidR="00DB2150" w:rsidRDefault="00CF659C">
      <w:pPr>
        <w:numPr>
          <w:ilvl w:val="0"/>
          <w:numId w:val="7"/>
        </w:numPr>
        <w:ind w:left="450" w:hanging="450"/>
        <w:jc w:val="both"/>
        <w:rPr>
          <w:rFonts w:ascii="Calibri" w:eastAsia="Calibri" w:hAnsi="Calibri" w:cs="Calibri"/>
        </w:rPr>
      </w:pPr>
      <w:r>
        <w:rPr>
          <w:rFonts w:ascii="Calibri" w:eastAsia="Calibri" w:hAnsi="Calibri" w:cs="Calibri"/>
          <w:u w:val="single"/>
        </w:rPr>
        <w:t>Individual Competition</w:t>
      </w:r>
      <w:r>
        <w:rPr>
          <w:rFonts w:ascii="Calibri" w:eastAsia="Calibri" w:hAnsi="Calibri" w:cs="Calibri"/>
        </w:rPr>
        <w:t>:</w:t>
      </w:r>
    </w:p>
    <w:p w14:paraId="466B96E8" w14:textId="77777777" w:rsidR="00DB2150" w:rsidRDefault="00CF659C">
      <w:pPr>
        <w:ind w:left="450"/>
        <w:jc w:val="both"/>
        <w:rPr>
          <w:rFonts w:ascii="Calibri" w:eastAsia="Calibri" w:hAnsi="Calibri" w:cs="Calibri"/>
        </w:rPr>
      </w:pPr>
      <w:r>
        <w:rPr>
          <w:rFonts w:ascii="Calibri" w:eastAsia="Calibri" w:hAnsi="Calibri" w:cs="Calibri"/>
        </w:rPr>
        <w:t xml:space="preserve">Individual girls and boys, who finish first and second, and are not members of the winning team, are eligible to compete in the provincial individual competition.  If the </w:t>
      </w:r>
      <w:r>
        <w:rPr>
          <w:rFonts w:ascii="Calibri" w:eastAsia="Calibri" w:hAnsi="Calibri" w:cs="Calibri"/>
        </w:rPr>
        <w:lastRenderedPageBreak/>
        <w:t>first or second place is not able to compete individually then the third-place finisher (and so on) will be an eligible replacement.</w:t>
      </w:r>
    </w:p>
    <w:p w14:paraId="2889135B" w14:textId="77777777" w:rsidR="00DB2150" w:rsidRDefault="00DB2150">
      <w:pPr>
        <w:jc w:val="both"/>
        <w:rPr>
          <w:rFonts w:ascii="Calibri" w:eastAsia="Calibri" w:hAnsi="Calibri" w:cs="Calibri"/>
        </w:rPr>
      </w:pPr>
    </w:p>
    <w:p w14:paraId="2DB85211" w14:textId="77777777" w:rsidR="00DB2150" w:rsidRDefault="00CF659C">
      <w:pPr>
        <w:jc w:val="both"/>
        <w:rPr>
          <w:rFonts w:ascii="Calibri" w:eastAsia="Calibri" w:hAnsi="Calibri" w:cs="Calibri"/>
        </w:rPr>
      </w:pPr>
      <w:r>
        <w:rPr>
          <w:rFonts w:ascii="Calibri" w:eastAsia="Calibri" w:hAnsi="Calibri" w:cs="Calibri"/>
        </w:rPr>
        <w:t xml:space="preserve">3.   It must be known that day as to the whether the gold medalists in the team </w:t>
      </w:r>
    </w:p>
    <w:p w14:paraId="13311F02" w14:textId="77777777" w:rsidR="00DB2150" w:rsidRDefault="00CF659C">
      <w:pPr>
        <w:ind w:left="360"/>
        <w:jc w:val="both"/>
        <w:rPr>
          <w:rFonts w:ascii="Calibri" w:eastAsia="Calibri" w:hAnsi="Calibri" w:cs="Calibri"/>
        </w:rPr>
      </w:pPr>
      <w:r>
        <w:rPr>
          <w:rFonts w:ascii="Calibri" w:eastAsia="Calibri" w:hAnsi="Calibri" w:cs="Calibri"/>
        </w:rPr>
        <w:t xml:space="preserve"> competition and the gold and silver medalists in the individual competition will  </w:t>
      </w:r>
    </w:p>
    <w:p w14:paraId="5E7F587B" w14:textId="77777777" w:rsidR="00DB2150" w:rsidRDefault="00CF659C">
      <w:pPr>
        <w:ind w:left="360"/>
        <w:jc w:val="both"/>
        <w:rPr>
          <w:rFonts w:ascii="Calibri" w:eastAsia="Calibri" w:hAnsi="Calibri" w:cs="Calibri"/>
        </w:rPr>
      </w:pPr>
      <w:r>
        <w:rPr>
          <w:rFonts w:ascii="Calibri" w:eastAsia="Calibri" w:hAnsi="Calibri" w:cs="Calibri"/>
        </w:rPr>
        <w:t xml:space="preserve"> be able to compete in the ASAA Provincial Golf Championship. Registration </w:t>
      </w:r>
    </w:p>
    <w:p w14:paraId="56724ED5" w14:textId="77777777" w:rsidR="00DB2150" w:rsidRDefault="00CF659C">
      <w:pPr>
        <w:ind w:left="360"/>
        <w:jc w:val="both"/>
        <w:rPr>
          <w:rFonts w:ascii="Calibri" w:eastAsia="Calibri" w:hAnsi="Calibri" w:cs="Calibri"/>
        </w:rPr>
      </w:pPr>
      <w:r>
        <w:rPr>
          <w:rFonts w:ascii="Calibri" w:eastAsia="Calibri" w:hAnsi="Calibri" w:cs="Calibri"/>
        </w:rPr>
        <w:t xml:space="preserve"> must be done after the zone tournament.</w:t>
      </w:r>
    </w:p>
    <w:p w14:paraId="7A472DA6" w14:textId="77777777" w:rsidR="00DB2150" w:rsidRDefault="00DB2150">
      <w:pPr>
        <w:jc w:val="both"/>
        <w:rPr>
          <w:rFonts w:ascii="Calibri" w:eastAsia="Calibri" w:hAnsi="Calibri" w:cs="Calibri"/>
        </w:rPr>
      </w:pPr>
    </w:p>
    <w:p w14:paraId="17AF2534" w14:textId="77777777" w:rsidR="00DB2150" w:rsidRDefault="00CF659C">
      <w:pPr>
        <w:ind w:right="-360"/>
        <w:jc w:val="both"/>
        <w:rPr>
          <w:rFonts w:ascii="Calibri" w:eastAsia="Calibri" w:hAnsi="Calibri" w:cs="Calibri"/>
        </w:rPr>
      </w:pPr>
      <w:r>
        <w:rPr>
          <w:rFonts w:ascii="Calibri" w:eastAsia="Calibri" w:hAnsi="Calibri" w:cs="Calibri"/>
        </w:rPr>
        <w:t xml:space="preserve">4.   Girls will be allowed to go to provincials as individuals if they score </w:t>
      </w:r>
      <w:r>
        <w:rPr>
          <w:rFonts w:ascii="Calibri" w:eastAsia="Calibri" w:hAnsi="Calibri" w:cs="Calibri"/>
          <w:b/>
        </w:rPr>
        <w:t>90</w:t>
      </w:r>
      <w:r>
        <w:rPr>
          <w:rFonts w:ascii="Calibri" w:eastAsia="Calibri" w:hAnsi="Calibri" w:cs="Calibri"/>
        </w:rPr>
        <w:t xml:space="preserve"> or lower in   </w:t>
      </w:r>
    </w:p>
    <w:p w14:paraId="353304F2" w14:textId="77777777" w:rsidR="00DB2150" w:rsidRDefault="00CF659C">
      <w:pPr>
        <w:ind w:left="360" w:right="-360"/>
        <w:jc w:val="both"/>
        <w:rPr>
          <w:rFonts w:ascii="Calibri" w:eastAsia="Calibri" w:hAnsi="Calibri" w:cs="Calibri"/>
        </w:rPr>
      </w:pPr>
      <w:r>
        <w:rPr>
          <w:rFonts w:ascii="Calibri" w:eastAsia="Calibri" w:hAnsi="Calibri" w:cs="Calibri"/>
        </w:rPr>
        <w:t xml:space="preserve"> their zone tournament and have not qualified with their respective teams.</w:t>
      </w:r>
    </w:p>
    <w:p w14:paraId="01519594" w14:textId="77777777" w:rsidR="00DB2150" w:rsidRDefault="00DB2150">
      <w:pPr>
        <w:jc w:val="both"/>
        <w:rPr>
          <w:rFonts w:ascii="Calibri" w:eastAsia="Calibri" w:hAnsi="Calibri" w:cs="Calibri"/>
        </w:rPr>
      </w:pPr>
    </w:p>
    <w:p w14:paraId="31E40431" w14:textId="77777777" w:rsidR="00DB2150" w:rsidRDefault="00CF659C">
      <w:pPr>
        <w:ind w:left="360" w:right="-360"/>
        <w:jc w:val="both"/>
        <w:rPr>
          <w:rFonts w:ascii="Calibri" w:eastAsia="Calibri" w:hAnsi="Calibri" w:cs="Calibri"/>
        </w:rPr>
      </w:pPr>
      <w:r>
        <w:rPr>
          <w:rFonts w:ascii="Calibri" w:eastAsia="Calibri" w:hAnsi="Calibri" w:cs="Calibri"/>
        </w:rPr>
        <w:t xml:space="preserve"> Boys will be allowed to go to provincials as individuals if they score </w:t>
      </w:r>
      <w:r>
        <w:rPr>
          <w:rFonts w:ascii="Calibri" w:eastAsia="Calibri" w:hAnsi="Calibri" w:cs="Calibri"/>
          <w:b/>
        </w:rPr>
        <w:t>76</w:t>
      </w:r>
      <w:r>
        <w:rPr>
          <w:rFonts w:ascii="Calibri" w:eastAsia="Calibri" w:hAnsi="Calibri" w:cs="Calibri"/>
        </w:rPr>
        <w:t xml:space="preserve"> or lower  </w:t>
      </w:r>
    </w:p>
    <w:p w14:paraId="138192D6" w14:textId="77777777" w:rsidR="00DB2150" w:rsidRDefault="00CF659C">
      <w:pPr>
        <w:ind w:right="-360"/>
        <w:jc w:val="both"/>
        <w:rPr>
          <w:rFonts w:ascii="Calibri" w:eastAsia="Calibri" w:hAnsi="Calibri" w:cs="Calibri"/>
        </w:rPr>
      </w:pPr>
      <w:r>
        <w:rPr>
          <w:rFonts w:ascii="Calibri" w:eastAsia="Calibri" w:hAnsi="Calibri" w:cs="Calibri"/>
        </w:rPr>
        <w:t xml:space="preserve">      in their zone tournament and have not qualified with their respective teams.</w:t>
      </w:r>
    </w:p>
    <w:p w14:paraId="6CEAE236" w14:textId="77777777" w:rsidR="00DB2150" w:rsidRDefault="00DB2150">
      <w:pPr>
        <w:ind w:right="-360"/>
        <w:jc w:val="both"/>
        <w:rPr>
          <w:rFonts w:ascii="Calibri" w:eastAsia="Calibri" w:hAnsi="Calibri" w:cs="Calibri"/>
        </w:rPr>
      </w:pPr>
    </w:p>
    <w:p w14:paraId="09F5183C" w14:textId="77777777" w:rsidR="00DB2150" w:rsidRDefault="00CF659C">
      <w:pPr>
        <w:jc w:val="both"/>
        <w:rPr>
          <w:rFonts w:ascii="Calibri" w:eastAsia="Calibri" w:hAnsi="Calibri" w:cs="Calibri"/>
        </w:rPr>
      </w:pPr>
      <w:r>
        <w:rPr>
          <w:rFonts w:ascii="Calibri" w:eastAsia="Calibri" w:hAnsi="Calibri" w:cs="Calibri"/>
        </w:rPr>
        <w:t xml:space="preserve">5.   At the zone competition tournament, players must show competency in the  </w:t>
      </w:r>
    </w:p>
    <w:p w14:paraId="1AAF732A" w14:textId="77777777" w:rsidR="00DB2150" w:rsidRDefault="00CF659C">
      <w:pPr>
        <w:ind w:left="360"/>
        <w:jc w:val="both"/>
        <w:rPr>
          <w:rFonts w:ascii="Calibri" w:eastAsia="Calibri" w:hAnsi="Calibri" w:cs="Calibri"/>
        </w:rPr>
      </w:pPr>
      <w:r>
        <w:rPr>
          <w:rFonts w:ascii="Calibri" w:eastAsia="Calibri" w:hAnsi="Calibri" w:cs="Calibri"/>
        </w:rPr>
        <w:t xml:space="preserve"> sport by scoring under 135 for 18 holes in order to participate in the ASAA </w:t>
      </w:r>
    </w:p>
    <w:p w14:paraId="57E1E308" w14:textId="77777777" w:rsidR="00DB2150" w:rsidRDefault="00CF659C">
      <w:pPr>
        <w:ind w:left="360"/>
        <w:jc w:val="both"/>
        <w:rPr>
          <w:rFonts w:ascii="Calibri" w:eastAsia="Calibri" w:hAnsi="Calibri" w:cs="Calibri"/>
        </w:rPr>
      </w:pPr>
      <w:r>
        <w:rPr>
          <w:rFonts w:ascii="Calibri" w:eastAsia="Calibri" w:hAnsi="Calibri" w:cs="Calibri"/>
        </w:rPr>
        <w:t xml:space="preserve"> Provincial Golf Championship. Any player shooting 135 or more will not be </w:t>
      </w:r>
    </w:p>
    <w:p w14:paraId="0FCF7C68" w14:textId="77777777" w:rsidR="00DB2150" w:rsidRDefault="00CF659C">
      <w:pPr>
        <w:ind w:left="360"/>
        <w:jc w:val="both"/>
        <w:rPr>
          <w:rFonts w:ascii="Calibri" w:eastAsia="Calibri" w:hAnsi="Calibri" w:cs="Calibri"/>
        </w:rPr>
      </w:pPr>
      <w:r>
        <w:rPr>
          <w:rFonts w:ascii="Calibri" w:eastAsia="Calibri" w:hAnsi="Calibri" w:cs="Calibri"/>
        </w:rPr>
        <w:t xml:space="preserve"> eligible to compete at provincials regardless of their individual standing in the</w:t>
      </w:r>
    </w:p>
    <w:p w14:paraId="25E454BC" w14:textId="77777777" w:rsidR="00DB2150" w:rsidRDefault="00CF659C">
      <w:pPr>
        <w:ind w:left="360"/>
        <w:jc w:val="both"/>
        <w:rPr>
          <w:rFonts w:ascii="Calibri" w:eastAsia="Calibri" w:hAnsi="Calibri" w:cs="Calibri"/>
        </w:rPr>
      </w:pPr>
      <w:r>
        <w:rPr>
          <w:rFonts w:ascii="Calibri" w:eastAsia="Calibri" w:hAnsi="Calibri" w:cs="Calibri"/>
        </w:rPr>
        <w:t xml:space="preserve"> zone tournament.</w:t>
      </w:r>
    </w:p>
    <w:p w14:paraId="4393778E" w14:textId="77777777" w:rsidR="00DB2150" w:rsidRDefault="00DB2150">
      <w:pPr>
        <w:ind w:left="360"/>
        <w:jc w:val="both"/>
        <w:rPr>
          <w:rFonts w:ascii="Calibri" w:eastAsia="Calibri" w:hAnsi="Calibri" w:cs="Calibri"/>
        </w:rPr>
      </w:pPr>
    </w:p>
    <w:p w14:paraId="0B5E5277" w14:textId="77777777" w:rsidR="00DB2150" w:rsidRDefault="00CF659C">
      <w:pPr>
        <w:ind w:left="720"/>
        <w:jc w:val="both"/>
        <w:rPr>
          <w:rFonts w:ascii="Calibri" w:eastAsia="Calibri" w:hAnsi="Calibri" w:cs="Calibri"/>
        </w:rPr>
      </w:pPr>
      <w:r>
        <w:rPr>
          <w:rFonts w:ascii="Calibri" w:eastAsia="Calibri" w:hAnsi="Calibri" w:cs="Calibri"/>
        </w:rPr>
        <w:t>Note:  For individuals shooting between 135 and 140, it will be at the discretion of the ASAA Golf Commissioner and the Executive Director to allow participation at Provincials.</w:t>
      </w:r>
    </w:p>
    <w:p w14:paraId="3C8E4478" w14:textId="77777777" w:rsidR="00DB2150" w:rsidRDefault="00DB2150">
      <w:pPr>
        <w:jc w:val="both"/>
        <w:rPr>
          <w:rFonts w:ascii="Calibri" w:eastAsia="Calibri" w:hAnsi="Calibri" w:cs="Calibri"/>
        </w:rPr>
      </w:pPr>
    </w:p>
    <w:p w14:paraId="38E59400" w14:textId="77777777" w:rsidR="00DB2150" w:rsidRDefault="00CF659C">
      <w:pPr>
        <w:ind w:left="450" w:hanging="450"/>
        <w:jc w:val="both"/>
        <w:rPr>
          <w:rFonts w:ascii="Calibri" w:eastAsia="Calibri" w:hAnsi="Calibri" w:cs="Calibri"/>
        </w:rPr>
      </w:pPr>
      <w:r>
        <w:rPr>
          <w:rFonts w:ascii="Calibri" w:eastAsia="Calibri" w:hAnsi="Calibri" w:cs="Calibri"/>
        </w:rPr>
        <w:t>6.  Use of Range finders or GPS units.</w:t>
      </w:r>
    </w:p>
    <w:p w14:paraId="5A6B86C3" w14:textId="77777777" w:rsidR="00DB2150" w:rsidRDefault="00CF659C">
      <w:pPr>
        <w:ind w:left="450" w:hanging="450"/>
        <w:jc w:val="both"/>
        <w:rPr>
          <w:rFonts w:ascii="Calibri" w:eastAsia="Calibri" w:hAnsi="Calibri" w:cs="Calibri"/>
          <w:color w:val="000000"/>
        </w:rPr>
      </w:pPr>
      <w:r>
        <w:rPr>
          <w:rFonts w:ascii="Calibri" w:eastAsia="Calibri" w:hAnsi="Calibri" w:cs="Calibri"/>
        </w:rPr>
        <w:t xml:space="preserve">     </w:t>
      </w:r>
      <w:r>
        <w:rPr>
          <w:rFonts w:ascii="Calibri" w:eastAsia="Calibri" w:hAnsi="Calibri" w:cs="Calibri"/>
          <w:color w:val="000000"/>
        </w:rPr>
        <w:t>Range finders and pin seekers can be used at the zone competition, but</w:t>
      </w:r>
    </w:p>
    <w:p w14:paraId="6A1DBA9C" w14:textId="77777777" w:rsidR="00DB2150" w:rsidRDefault="00CF659C">
      <w:pPr>
        <w:ind w:left="450" w:right="-720" w:hanging="450"/>
        <w:jc w:val="both"/>
        <w:rPr>
          <w:rFonts w:ascii="Calibri" w:eastAsia="Calibri" w:hAnsi="Calibri" w:cs="Calibri"/>
          <w:b/>
          <w:color w:val="000000"/>
        </w:rPr>
      </w:pPr>
      <w:r>
        <w:rPr>
          <w:rFonts w:ascii="Calibri" w:eastAsia="Calibri" w:hAnsi="Calibri" w:cs="Calibri"/>
          <w:color w:val="000000"/>
        </w:rPr>
        <w:t xml:space="preserve">     only to measure distance only.   These must be dedicated units, </w:t>
      </w:r>
      <w:r>
        <w:rPr>
          <w:rFonts w:ascii="Calibri" w:eastAsia="Calibri" w:hAnsi="Calibri" w:cs="Calibri"/>
          <w:b/>
          <w:color w:val="000000"/>
        </w:rPr>
        <w:t>not cell phones</w:t>
      </w:r>
      <w:r>
        <w:rPr>
          <w:rFonts w:ascii="Calibri" w:eastAsia="Calibri" w:hAnsi="Calibri" w:cs="Calibri"/>
          <w:color w:val="000000"/>
        </w:rPr>
        <w:t>.</w:t>
      </w:r>
    </w:p>
    <w:p w14:paraId="118CCF5D" w14:textId="77777777" w:rsidR="00DB2150" w:rsidRDefault="00DB2150">
      <w:pPr>
        <w:ind w:left="450" w:hanging="450"/>
        <w:jc w:val="both"/>
        <w:rPr>
          <w:rFonts w:ascii="Calibri" w:eastAsia="Calibri" w:hAnsi="Calibri" w:cs="Calibri"/>
          <w:color w:val="000000"/>
        </w:rPr>
      </w:pPr>
    </w:p>
    <w:p w14:paraId="61FBCA58" w14:textId="77777777" w:rsidR="00DB2150" w:rsidRDefault="00CF659C">
      <w:pPr>
        <w:ind w:left="450" w:hanging="450"/>
        <w:jc w:val="both"/>
        <w:rPr>
          <w:rFonts w:ascii="Calibri" w:eastAsia="Calibri" w:hAnsi="Calibri" w:cs="Calibri"/>
          <w:color w:val="000000"/>
        </w:rPr>
      </w:pPr>
      <w:r>
        <w:rPr>
          <w:rFonts w:ascii="Calibri" w:eastAsia="Calibri" w:hAnsi="Calibri" w:cs="Calibri"/>
          <w:color w:val="000000"/>
        </w:rPr>
        <w:t>7.  Cell Phones</w:t>
      </w:r>
    </w:p>
    <w:p w14:paraId="138E8E94" w14:textId="77777777" w:rsidR="00DB2150" w:rsidRDefault="00CF659C">
      <w:pPr>
        <w:ind w:left="450" w:hanging="450"/>
        <w:jc w:val="both"/>
        <w:rPr>
          <w:rFonts w:ascii="Calibri" w:eastAsia="Calibri" w:hAnsi="Calibri" w:cs="Calibri"/>
          <w:color w:val="000000"/>
        </w:rPr>
      </w:pPr>
      <w:r>
        <w:rPr>
          <w:rFonts w:ascii="Calibri" w:eastAsia="Calibri" w:hAnsi="Calibri" w:cs="Calibri"/>
          <w:color w:val="000000"/>
        </w:rPr>
        <w:t xml:space="preserve">     The use of cell phones by athletes during play is prohibited.</w:t>
      </w:r>
    </w:p>
    <w:p w14:paraId="5F0079DD" w14:textId="77777777" w:rsidR="00DB2150" w:rsidRDefault="00CF659C">
      <w:pPr>
        <w:ind w:left="450" w:right="-630" w:hanging="450"/>
        <w:jc w:val="both"/>
        <w:rPr>
          <w:rFonts w:ascii="Calibri" w:eastAsia="Calibri" w:hAnsi="Calibri" w:cs="Calibri"/>
          <w:b/>
          <w:color w:val="000000"/>
        </w:rPr>
      </w:pPr>
      <w:r>
        <w:rPr>
          <w:rFonts w:ascii="Calibri" w:eastAsia="Calibri" w:hAnsi="Calibri" w:cs="Calibri"/>
          <w:color w:val="000000"/>
        </w:rPr>
        <w:t xml:space="preserve">     </w:t>
      </w:r>
      <w:r>
        <w:rPr>
          <w:rFonts w:ascii="Calibri" w:eastAsia="Calibri" w:hAnsi="Calibri" w:cs="Calibri"/>
          <w:b/>
          <w:color w:val="000000"/>
        </w:rPr>
        <w:t>Use of cell phones for any reason during play will result in disqualification.</w:t>
      </w:r>
    </w:p>
    <w:p w14:paraId="304FF2AC" w14:textId="77777777" w:rsidR="00DB2150" w:rsidRDefault="00DB2150">
      <w:pPr>
        <w:ind w:left="450" w:hanging="450"/>
        <w:jc w:val="both"/>
        <w:rPr>
          <w:rFonts w:ascii="Calibri" w:eastAsia="Calibri" w:hAnsi="Calibri" w:cs="Calibri"/>
        </w:rPr>
      </w:pPr>
    </w:p>
    <w:p w14:paraId="061D6CBB" w14:textId="77777777" w:rsidR="00DB2150" w:rsidRDefault="00DB2150">
      <w:pPr>
        <w:ind w:left="450" w:hanging="450"/>
        <w:jc w:val="both"/>
        <w:rPr>
          <w:rFonts w:ascii="Calibri" w:eastAsia="Calibri" w:hAnsi="Calibri" w:cs="Calibri"/>
        </w:rPr>
      </w:pPr>
    </w:p>
    <w:p w14:paraId="31E0F6E9" w14:textId="77777777" w:rsidR="00DB2150" w:rsidRDefault="00CF659C">
      <w:pPr>
        <w:pBdr>
          <w:top w:val="single" w:sz="4" w:space="1" w:color="000000"/>
          <w:left w:val="single" w:sz="4" w:space="4" w:color="000000"/>
          <w:bottom w:val="single" w:sz="4" w:space="1" w:color="000000"/>
          <w:right w:val="single" w:sz="4" w:space="4" w:color="000000"/>
        </w:pBdr>
        <w:shd w:val="clear" w:color="auto" w:fill="BFBFBF"/>
        <w:ind w:left="360"/>
        <w:jc w:val="both"/>
        <w:rPr>
          <w:rFonts w:ascii="Calibri" w:eastAsia="Calibri" w:hAnsi="Calibri" w:cs="Calibri"/>
        </w:rPr>
      </w:pPr>
      <w:r>
        <w:rPr>
          <w:rFonts w:ascii="Calibri" w:eastAsia="Calibri" w:hAnsi="Calibri" w:cs="Calibri"/>
        </w:rPr>
        <w:t>F. Regulations Governing Play, Scoring, Ties and Late Players</w:t>
      </w:r>
    </w:p>
    <w:p w14:paraId="1E6D0C3B" w14:textId="77777777" w:rsidR="00DB2150" w:rsidRDefault="00DB2150">
      <w:pPr>
        <w:ind w:left="450" w:hanging="450"/>
        <w:jc w:val="both"/>
        <w:rPr>
          <w:rFonts w:ascii="Calibri" w:eastAsia="Calibri" w:hAnsi="Calibri" w:cs="Calibri"/>
        </w:rPr>
      </w:pPr>
    </w:p>
    <w:p w14:paraId="587B0721" w14:textId="77777777" w:rsidR="00DB2150" w:rsidRDefault="00CF659C">
      <w:pPr>
        <w:numPr>
          <w:ilvl w:val="0"/>
          <w:numId w:val="3"/>
        </w:numPr>
        <w:ind w:left="450" w:hanging="450"/>
        <w:jc w:val="both"/>
        <w:rPr>
          <w:rFonts w:ascii="Calibri" w:eastAsia="Calibri" w:hAnsi="Calibri" w:cs="Calibri"/>
        </w:rPr>
      </w:pPr>
      <w:r>
        <w:rPr>
          <w:rFonts w:ascii="Calibri" w:eastAsia="Calibri" w:hAnsi="Calibri" w:cs="Calibri"/>
        </w:rPr>
        <w:t>Each participant will be grouped into a three-some or a four-some, with a supervisor assigned to each group.  Supervisors will assist their group at the first tee-off, distribute and collect all scorecards from their group and return them to the score table at the completion of the round. Supervisors will accompany their group throughout the entire 18 holes. It is NOT the supervisor’s job to be a scorekeeper.  Supervisors may note any violations of rules.</w:t>
      </w:r>
    </w:p>
    <w:p w14:paraId="02CD52B6" w14:textId="77777777" w:rsidR="00DB2150" w:rsidRDefault="00DB2150">
      <w:pPr>
        <w:ind w:left="450" w:hanging="450"/>
        <w:jc w:val="both"/>
        <w:rPr>
          <w:rFonts w:ascii="Calibri" w:eastAsia="Calibri" w:hAnsi="Calibri" w:cs="Calibri"/>
        </w:rPr>
      </w:pPr>
    </w:p>
    <w:p w14:paraId="19EABBCE" w14:textId="77777777" w:rsidR="00DB2150" w:rsidRDefault="00CF659C">
      <w:pPr>
        <w:numPr>
          <w:ilvl w:val="0"/>
          <w:numId w:val="3"/>
        </w:numPr>
        <w:ind w:left="450" w:hanging="450"/>
        <w:jc w:val="both"/>
        <w:rPr>
          <w:rFonts w:ascii="Calibri" w:eastAsia="Calibri" w:hAnsi="Calibri" w:cs="Calibri"/>
        </w:rPr>
      </w:pPr>
      <w:r>
        <w:rPr>
          <w:rFonts w:ascii="Calibri" w:eastAsia="Calibri" w:hAnsi="Calibri" w:cs="Calibri"/>
        </w:rPr>
        <w:t>Each participant will receive an official score card from their supervisor and will keep the score of one opponent and an unofficial check of his/her own score.</w:t>
      </w:r>
    </w:p>
    <w:p w14:paraId="5D337D57" w14:textId="77777777" w:rsidR="00DB2150" w:rsidRDefault="00DB2150">
      <w:pPr>
        <w:ind w:left="450" w:hanging="450"/>
        <w:jc w:val="both"/>
        <w:rPr>
          <w:rFonts w:ascii="Calibri" w:eastAsia="Calibri" w:hAnsi="Calibri" w:cs="Calibri"/>
        </w:rPr>
      </w:pPr>
    </w:p>
    <w:p w14:paraId="1B5C6998" w14:textId="77777777" w:rsidR="00DB2150" w:rsidRDefault="00CF659C">
      <w:pPr>
        <w:numPr>
          <w:ilvl w:val="0"/>
          <w:numId w:val="3"/>
        </w:numPr>
        <w:ind w:left="450" w:hanging="450"/>
        <w:jc w:val="both"/>
        <w:rPr>
          <w:rFonts w:ascii="Calibri" w:eastAsia="Calibri" w:hAnsi="Calibri" w:cs="Calibri"/>
        </w:rPr>
      </w:pPr>
      <w:r>
        <w:rPr>
          <w:rFonts w:ascii="Calibri" w:eastAsia="Calibri" w:hAnsi="Calibri" w:cs="Calibri"/>
        </w:rPr>
        <w:t>At the conclusion of the round of play, all scorecards must be signed by the scorer and golfer.  The cards will then be collected by the supervisor who will return the cards to the score table.</w:t>
      </w:r>
    </w:p>
    <w:p w14:paraId="434BB0C7" w14:textId="77777777" w:rsidR="00DB2150" w:rsidRDefault="00CF659C">
      <w:pPr>
        <w:numPr>
          <w:ilvl w:val="0"/>
          <w:numId w:val="3"/>
        </w:numPr>
        <w:ind w:left="450" w:hanging="450"/>
        <w:jc w:val="both"/>
        <w:rPr>
          <w:rFonts w:ascii="Calibri" w:eastAsia="Calibri" w:hAnsi="Calibri" w:cs="Calibri"/>
        </w:rPr>
      </w:pPr>
      <w:r>
        <w:rPr>
          <w:rFonts w:ascii="Calibri" w:eastAsia="Calibri" w:hAnsi="Calibri" w:cs="Calibri"/>
        </w:rPr>
        <w:t>Team Competition Ties:</w:t>
      </w:r>
    </w:p>
    <w:p w14:paraId="49C9A3D9" w14:textId="77777777" w:rsidR="00DB2150" w:rsidRDefault="00DB2150">
      <w:pPr>
        <w:ind w:left="450"/>
        <w:jc w:val="both"/>
        <w:rPr>
          <w:rFonts w:ascii="Calibri" w:eastAsia="Calibri" w:hAnsi="Calibri" w:cs="Calibri"/>
          <w:b/>
        </w:rPr>
      </w:pPr>
    </w:p>
    <w:p w14:paraId="579FA8B4" w14:textId="77777777" w:rsidR="00DB2150" w:rsidRDefault="00CF659C">
      <w:pPr>
        <w:ind w:left="450"/>
        <w:jc w:val="both"/>
        <w:rPr>
          <w:rFonts w:ascii="Calibri" w:eastAsia="Calibri" w:hAnsi="Calibri" w:cs="Calibri"/>
        </w:rPr>
      </w:pPr>
      <w:r>
        <w:rPr>
          <w:rFonts w:ascii="Calibri" w:eastAsia="Calibri" w:hAnsi="Calibri" w:cs="Calibri"/>
        </w:rPr>
        <w:t>In the event of a tie for first, second or third position, a sudden death play-off will take place as follows: The host coordinator will determine the extra hole(s) to be played at the time of the playoff in conjunction with the course director.  The coach will determine the three competitors.  The team with the lowest total gross score on the sudden death hole(s) will be declared the winner for that position.</w:t>
      </w:r>
    </w:p>
    <w:p w14:paraId="2317D84F" w14:textId="77777777" w:rsidR="00DB2150" w:rsidRDefault="00DB2150">
      <w:pPr>
        <w:ind w:left="450"/>
        <w:jc w:val="both"/>
        <w:rPr>
          <w:rFonts w:ascii="Calibri" w:eastAsia="Calibri" w:hAnsi="Calibri" w:cs="Calibri"/>
        </w:rPr>
      </w:pPr>
    </w:p>
    <w:p w14:paraId="64D21D26" w14:textId="77777777" w:rsidR="00DB2150" w:rsidRDefault="00CF659C">
      <w:pPr>
        <w:numPr>
          <w:ilvl w:val="0"/>
          <w:numId w:val="3"/>
        </w:numPr>
        <w:ind w:left="450" w:hanging="450"/>
        <w:jc w:val="both"/>
        <w:rPr>
          <w:rFonts w:ascii="Calibri" w:eastAsia="Calibri" w:hAnsi="Calibri" w:cs="Calibri"/>
        </w:rPr>
      </w:pPr>
      <w:r>
        <w:rPr>
          <w:rFonts w:ascii="Calibri" w:eastAsia="Calibri" w:hAnsi="Calibri" w:cs="Calibri"/>
        </w:rPr>
        <w:t>Individual Competition Ties:</w:t>
      </w:r>
    </w:p>
    <w:p w14:paraId="6BB51B76" w14:textId="77777777" w:rsidR="00DB2150" w:rsidRDefault="00DB2150">
      <w:pPr>
        <w:ind w:left="450"/>
        <w:jc w:val="both"/>
        <w:rPr>
          <w:rFonts w:ascii="Calibri" w:eastAsia="Calibri" w:hAnsi="Calibri" w:cs="Calibri"/>
        </w:rPr>
      </w:pPr>
    </w:p>
    <w:p w14:paraId="1DEB63D9" w14:textId="77777777" w:rsidR="00DB2150" w:rsidRDefault="00CF659C">
      <w:pPr>
        <w:ind w:left="450"/>
        <w:jc w:val="both"/>
        <w:rPr>
          <w:rFonts w:ascii="Calibri" w:eastAsia="Calibri" w:hAnsi="Calibri" w:cs="Calibri"/>
        </w:rPr>
      </w:pPr>
      <w:r>
        <w:rPr>
          <w:rFonts w:ascii="Calibri" w:eastAsia="Calibri" w:hAnsi="Calibri" w:cs="Calibri"/>
        </w:rPr>
        <w:t>In the event of a tie for first, second or third position, a sudden death play-off will take place as follows:  The host coordinator will determine the extra hole(s) to be played at the time of the playoff in conjunction with the course director.  The player ranking will be determined by the lowest total gross score on the sudden death hole(s).</w:t>
      </w:r>
    </w:p>
    <w:p w14:paraId="6A62378C" w14:textId="77777777" w:rsidR="00DB2150" w:rsidRDefault="00DB2150">
      <w:pPr>
        <w:jc w:val="both"/>
        <w:rPr>
          <w:rFonts w:ascii="Calibri" w:eastAsia="Calibri" w:hAnsi="Calibri" w:cs="Calibri"/>
        </w:rPr>
      </w:pPr>
    </w:p>
    <w:p w14:paraId="54F9ED25" w14:textId="77777777" w:rsidR="00DB2150" w:rsidRDefault="00CF659C">
      <w:pPr>
        <w:numPr>
          <w:ilvl w:val="0"/>
          <w:numId w:val="3"/>
        </w:numPr>
        <w:ind w:left="450" w:hanging="450"/>
        <w:jc w:val="both"/>
        <w:rPr>
          <w:rFonts w:ascii="Calibri" w:eastAsia="Calibri" w:hAnsi="Calibri" w:cs="Calibri"/>
        </w:rPr>
      </w:pPr>
      <w:r>
        <w:rPr>
          <w:rFonts w:ascii="Calibri" w:eastAsia="Calibri" w:hAnsi="Calibri" w:cs="Calibri"/>
        </w:rPr>
        <w:t>In the event that a competitor is late for his/her tee time:</w:t>
      </w:r>
    </w:p>
    <w:p w14:paraId="130B84E1" w14:textId="77777777" w:rsidR="00DB2150" w:rsidRDefault="00DB2150">
      <w:pPr>
        <w:ind w:left="450" w:hanging="450"/>
        <w:jc w:val="both"/>
        <w:rPr>
          <w:rFonts w:ascii="Calibri" w:eastAsia="Calibri" w:hAnsi="Calibri" w:cs="Calibri"/>
        </w:rPr>
      </w:pPr>
    </w:p>
    <w:p w14:paraId="3BF55673" w14:textId="77777777" w:rsidR="00DB2150" w:rsidRDefault="00CF659C">
      <w:pPr>
        <w:numPr>
          <w:ilvl w:val="0"/>
          <w:numId w:val="4"/>
        </w:numPr>
        <w:ind w:left="450" w:hanging="450"/>
        <w:jc w:val="both"/>
        <w:rPr>
          <w:rFonts w:ascii="Calibri" w:eastAsia="Calibri" w:hAnsi="Calibri" w:cs="Calibri"/>
        </w:rPr>
      </w:pPr>
      <w:r>
        <w:rPr>
          <w:rFonts w:ascii="Calibri" w:eastAsia="Calibri" w:hAnsi="Calibri" w:cs="Calibri"/>
        </w:rPr>
        <w:t>If their assigned group has completed their hole of play (i.e. have all finished putting), then the late golfer will be disqualified from the zone tournament.</w:t>
      </w:r>
    </w:p>
    <w:p w14:paraId="4E0241C8" w14:textId="77777777" w:rsidR="00DB2150" w:rsidRDefault="00CF659C">
      <w:pPr>
        <w:numPr>
          <w:ilvl w:val="0"/>
          <w:numId w:val="4"/>
        </w:numPr>
        <w:ind w:left="450" w:hanging="450"/>
        <w:jc w:val="both"/>
        <w:rPr>
          <w:rFonts w:ascii="Calibri" w:eastAsia="Calibri" w:hAnsi="Calibri" w:cs="Calibri"/>
        </w:rPr>
      </w:pPr>
      <w:r>
        <w:rPr>
          <w:rFonts w:ascii="Calibri" w:eastAsia="Calibri" w:hAnsi="Calibri" w:cs="Calibri"/>
        </w:rPr>
        <w:t xml:space="preserve">If their assigned group has not completed their first hole of play, then the late golfer will be allowed to catch up.  The assigned supervisor for that group will supervise the late golfer until he/she has caught up with his/her group. </w:t>
      </w:r>
    </w:p>
    <w:p w14:paraId="47A284DA" w14:textId="77777777" w:rsidR="00DB2150" w:rsidRDefault="00DB2150">
      <w:pPr>
        <w:jc w:val="both"/>
        <w:rPr>
          <w:rFonts w:ascii="Calibri" w:eastAsia="Calibri" w:hAnsi="Calibri" w:cs="Calibri"/>
        </w:rPr>
      </w:pPr>
    </w:p>
    <w:p w14:paraId="40CF67F3" w14:textId="77777777" w:rsidR="00DB2150" w:rsidRDefault="00DB2150">
      <w:pPr>
        <w:jc w:val="both"/>
        <w:rPr>
          <w:rFonts w:ascii="Calibri" w:eastAsia="Calibri" w:hAnsi="Calibri" w:cs="Calibri"/>
        </w:rPr>
      </w:pPr>
    </w:p>
    <w:p w14:paraId="6FD3BD6D" w14:textId="77777777" w:rsidR="00DB2150" w:rsidRDefault="00DB2150">
      <w:pPr>
        <w:ind w:left="-1350"/>
        <w:jc w:val="both"/>
        <w:rPr>
          <w:rFonts w:ascii="Calibri" w:eastAsia="Calibri" w:hAnsi="Calibri" w:cs="Calibri"/>
        </w:rPr>
      </w:pPr>
    </w:p>
    <w:p w14:paraId="2916EADF" w14:textId="77777777" w:rsidR="00DB2150" w:rsidRDefault="00DB2150">
      <w:pPr>
        <w:ind w:left="450" w:hanging="450"/>
        <w:jc w:val="both"/>
        <w:rPr>
          <w:rFonts w:ascii="Arial" w:eastAsia="Arial" w:hAnsi="Arial" w:cs="Arial"/>
        </w:rPr>
      </w:pPr>
    </w:p>
    <w:sectPr w:rsidR="00DB2150">
      <w:footerReference w:type="even" r:id="rId8"/>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34C68" w14:textId="77777777" w:rsidR="00B6333B" w:rsidRDefault="00B6333B">
      <w:r>
        <w:separator/>
      </w:r>
    </w:p>
  </w:endnote>
  <w:endnote w:type="continuationSeparator" w:id="0">
    <w:p w14:paraId="429E6354" w14:textId="77777777" w:rsidR="00B6333B" w:rsidRDefault="00B63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C5FB" w14:textId="77777777" w:rsidR="00DB2150" w:rsidRDefault="00CF659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366E1EA7" w14:textId="77777777" w:rsidR="00DB2150" w:rsidRDefault="00DB2150">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126F" w14:textId="77777777" w:rsidR="00DB2150" w:rsidRDefault="00CF659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AD50B4">
      <w:rPr>
        <w:noProof/>
        <w:color w:val="000000"/>
      </w:rPr>
      <w:t>6</w:t>
    </w:r>
    <w:r>
      <w:rPr>
        <w:color w:val="000000"/>
      </w:rPr>
      <w:fldChar w:fldCharType="end"/>
    </w:r>
  </w:p>
  <w:p w14:paraId="13D71AD9" w14:textId="77777777" w:rsidR="00DB2150" w:rsidRDefault="00DB2150">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0CB68" w14:textId="77777777" w:rsidR="00B6333B" w:rsidRDefault="00B6333B">
      <w:r>
        <w:separator/>
      </w:r>
    </w:p>
  </w:footnote>
  <w:footnote w:type="continuationSeparator" w:id="0">
    <w:p w14:paraId="260F0EA6" w14:textId="77777777" w:rsidR="00B6333B" w:rsidRDefault="00B63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06BA"/>
    <w:multiLevelType w:val="multilevel"/>
    <w:tmpl w:val="74369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854A47"/>
    <w:multiLevelType w:val="multilevel"/>
    <w:tmpl w:val="705AC03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45013B"/>
    <w:multiLevelType w:val="multilevel"/>
    <w:tmpl w:val="DE8C263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953723"/>
    <w:multiLevelType w:val="multilevel"/>
    <w:tmpl w:val="E32E1C84"/>
    <w:lvl w:ilvl="0">
      <w:start w:val="1"/>
      <w:numFmt w:val="decimal"/>
      <w:lvlText w:val="%1."/>
      <w:lvlJc w:val="left"/>
      <w:pPr>
        <w:ind w:left="360" w:hanging="360"/>
      </w:pPr>
    </w:lvl>
    <w:lvl w:ilvl="1">
      <w:start w:val="3"/>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D9E0882"/>
    <w:multiLevelType w:val="multilevel"/>
    <w:tmpl w:val="1E18F8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4ED7E81"/>
    <w:multiLevelType w:val="multilevel"/>
    <w:tmpl w:val="C5DC08F4"/>
    <w:lvl w:ilvl="0">
      <w:start w:val="1"/>
      <w:numFmt w:val="lowerLetter"/>
      <w:lvlText w:val="%1."/>
      <w:lvlJc w:val="left"/>
      <w:pPr>
        <w:ind w:left="2520" w:hanging="360"/>
      </w:pPr>
    </w:lvl>
    <w:lvl w:ilvl="1">
      <w:start w:val="1"/>
      <w:numFmt w:val="decimal"/>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 w15:restartNumberingAfterBreak="0">
    <w:nsid w:val="7F5A6495"/>
    <w:multiLevelType w:val="multilevel"/>
    <w:tmpl w:val="F3FC95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10682288">
    <w:abstractNumId w:val="3"/>
  </w:num>
  <w:num w:numId="2" w16cid:durableId="1525022814">
    <w:abstractNumId w:val="1"/>
  </w:num>
  <w:num w:numId="3" w16cid:durableId="861631463">
    <w:abstractNumId w:val="6"/>
  </w:num>
  <w:num w:numId="4" w16cid:durableId="60371954">
    <w:abstractNumId w:val="5"/>
  </w:num>
  <w:num w:numId="5" w16cid:durableId="1702439985">
    <w:abstractNumId w:val="4"/>
  </w:num>
  <w:num w:numId="6" w16cid:durableId="354041151">
    <w:abstractNumId w:val="2"/>
  </w:num>
  <w:num w:numId="7" w16cid:durableId="104197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150"/>
    <w:rsid w:val="0039127A"/>
    <w:rsid w:val="003F6BD7"/>
    <w:rsid w:val="0047374C"/>
    <w:rsid w:val="006A19EE"/>
    <w:rsid w:val="006D179F"/>
    <w:rsid w:val="006E2BC6"/>
    <w:rsid w:val="00711B0B"/>
    <w:rsid w:val="007542CD"/>
    <w:rsid w:val="007B5C6E"/>
    <w:rsid w:val="00AD50B4"/>
    <w:rsid w:val="00B6333B"/>
    <w:rsid w:val="00BD714A"/>
    <w:rsid w:val="00C50997"/>
    <w:rsid w:val="00CF659C"/>
    <w:rsid w:val="00DB21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FBF1B"/>
  <w15:docId w15:val="{40A7E08C-9568-46B1-93D8-BDC08E91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D179F"/>
    <w:rPr>
      <w:rFonts w:ascii="Tahoma" w:hAnsi="Tahoma" w:cs="Tahoma"/>
      <w:sz w:val="16"/>
      <w:szCs w:val="16"/>
    </w:rPr>
  </w:style>
  <w:style w:type="character" w:customStyle="1" w:styleId="BalloonTextChar">
    <w:name w:val="Balloon Text Char"/>
    <w:basedOn w:val="DefaultParagraphFont"/>
    <w:link w:val="BalloonText"/>
    <w:uiPriority w:val="99"/>
    <w:semiHidden/>
    <w:rsid w:val="006D179F"/>
    <w:rPr>
      <w:rFonts w:ascii="Tahoma" w:hAnsi="Tahoma" w:cs="Tahoma"/>
      <w:sz w:val="16"/>
      <w:szCs w:val="16"/>
    </w:rPr>
  </w:style>
  <w:style w:type="character" w:styleId="Hyperlink">
    <w:name w:val="Hyperlink"/>
    <w:basedOn w:val="DefaultParagraphFont"/>
    <w:uiPriority w:val="99"/>
    <w:unhideWhenUsed/>
    <w:rsid w:val="00C50997"/>
    <w:rPr>
      <w:color w:val="0000FF" w:themeColor="hyperlink"/>
      <w:u w:val="single"/>
    </w:rPr>
  </w:style>
  <w:style w:type="character" w:styleId="UnresolvedMention">
    <w:name w:val="Unresolved Mention"/>
    <w:basedOn w:val="DefaultParagraphFont"/>
    <w:uiPriority w:val="99"/>
    <w:semiHidden/>
    <w:unhideWhenUsed/>
    <w:rsid w:val="00C50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lmond@lcsd.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 Paul Education Regional Division No. 1</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 Smid</dc:creator>
  <cp:lastModifiedBy>Jason Almond</cp:lastModifiedBy>
  <cp:revision>4</cp:revision>
  <cp:lastPrinted>2019-08-27T21:23:00Z</cp:lastPrinted>
  <dcterms:created xsi:type="dcterms:W3CDTF">2022-08-31T04:06:00Z</dcterms:created>
  <dcterms:modified xsi:type="dcterms:W3CDTF">2022-09-02T15:31:00Z</dcterms:modified>
</cp:coreProperties>
</file>